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D77" w:rsidRDefault="00417D77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bookmarkStart w:id="0" w:name="_GoBack"/>
      <w:bookmarkEnd w:id="0"/>
      <w:proofErr w:type="spellStart"/>
      <w:r w:rsidRPr="00417D77">
        <w:rPr>
          <w:color w:val="000099"/>
        </w:rPr>
        <w:t>Chandramohan</w:t>
      </w:r>
      <w:proofErr w:type="spellEnd"/>
      <w:r w:rsidRPr="00417D77">
        <w:rPr>
          <w:color w:val="000099"/>
        </w:rPr>
        <w:t xml:space="preserve"> D</w:t>
      </w:r>
      <w:r w:rsidRPr="00417D77">
        <w:rPr>
          <w:color w:val="000099"/>
        </w:rPr>
        <w:t xml:space="preserve"> </w:t>
      </w:r>
      <w:r w:rsidRPr="009100A9">
        <w:rPr>
          <w:color w:val="000099"/>
        </w:rPr>
        <w:t xml:space="preserve">et al. </w:t>
      </w:r>
      <w:r w:rsidRPr="00417D77">
        <w:rPr>
          <w:color w:val="000099"/>
        </w:rPr>
        <w:t>Seasonal malaria vaccination: protocol of a phase 3 trial of seasonal vaccination with the RTS,S/AS01E vaccine, seasonal malaria chemoprevention and the combination of vaccination and chemoprevention. BMJ Open. 2020 Sep 15;10(9):</w:t>
      </w:r>
      <w:proofErr w:type="spellStart"/>
      <w:r w:rsidRPr="00417D77">
        <w:rPr>
          <w:color w:val="000099"/>
        </w:rPr>
        <w:t>e035433</w:t>
      </w:r>
      <w:proofErr w:type="spellEnd"/>
      <w:r w:rsidRPr="00417D77">
        <w:rPr>
          <w:color w:val="000099"/>
        </w:rPr>
        <w:t xml:space="preserve">. doi: </w:t>
      </w:r>
      <w:hyperlink r:id="rId7" w:history="1">
        <w:r w:rsidRPr="00417D77">
          <w:rPr>
            <w:color w:val="000099"/>
          </w:rPr>
          <w:t>10.1136/</w:t>
        </w:r>
        <w:proofErr w:type="spellStart"/>
        <w:r w:rsidRPr="00417D77">
          <w:rPr>
            <w:color w:val="000099"/>
          </w:rPr>
          <w:t>bmjopen</w:t>
        </w:r>
        <w:proofErr w:type="spellEnd"/>
        <w:r w:rsidRPr="00417D77">
          <w:rPr>
            <w:color w:val="000099"/>
          </w:rPr>
          <w:t>-2019-035433.</w:t>
        </w:r>
      </w:hyperlink>
      <w:r w:rsidRPr="00417D77">
        <w:rPr>
          <w:color w:val="000099"/>
        </w:rPr>
        <w:t xml:space="preserve"> PMID: 32933955; PMCID: PMC7493088.</w:t>
      </w:r>
    </w:p>
    <w:p w:rsidR="00417D77" w:rsidRDefault="00417D77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proofErr w:type="spellStart"/>
      <w:r w:rsidRPr="00417D77">
        <w:rPr>
          <w:color w:val="000099"/>
        </w:rPr>
        <w:t>Praet</w:t>
      </w:r>
      <w:proofErr w:type="spellEnd"/>
      <w:r w:rsidRPr="00417D77">
        <w:rPr>
          <w:color w:val="000099"/>
        </w:rPr>
        <w:t xml:space="preserve">, N., Asante, K.P., </w:t>
      </w:r>
      <w:proofErr w:type="spellStart"/>
      <w:r w:rsidRPr="00417D77">
        <w:rPr>
          <w:color w:val="000099"/>
        </w:rPr>
        <w:t>Bozonnat</w:t>
      </w:r>
      <w:proofErr w:type="spellEnd"/>
      <w:r w:rsidRPr="00417D77">
        <w:rPr>
          <w:color w:val="000099"/>
        </w:rPr>
        <w:t xml:space="preserve">, MC. et al. Assessing the safety, impact and effectiveness of RTS,S/AS01E malaria vaccine following its introduction in three sub-Saharan African countries: methodological approaches and study set-up. Malar J 21, 132 (2022). </w:t>
      </w:r>
      <w:hyperlink r:id="rId8" w:history="1">
        <w:r w:rsidRPr="00417D77">
          <w:rPr>
            <w:color w:val="000099"/>
          </w:rPr>
          <w:t>https://doi.org/10.1186/s12936-022-04144-3</w:t>
        </w:r>
      </w:hyperlink>
    </w:p>
    <w:p w:rsidR="00417D77" w:rsidRPr="00417D77" w:rsidRDefault="00417D77" w:rsidP="0074080D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417D77">
        <w:rPr>
          <w:color w:val="000099"/>
        </w:rPr>
        <w:t xml:space="preserve">Asante K, </w:t>
      </w:r>
      <w:proofErr w:type="spellStart"/>
      <w:r w:rsidRPr="00417D77">
        <w:rPr>
          <w:color w:val="000099"/>
        </w:rPr>
        <w:t>Mathanga</w:t>
      </w:r>
      <w:proofErr w:type="spellEnd"/>
      <w:r w:rsidRPr="00417D77">
        <w:rPr>
          <w:color w:val="000099"/>
        </w:rPr>
        <w:t xml:space="preserve"> D, Milligan P et al.</w:t>
      </w:r>
      <w:r w:rsidRPr="00417D77">
        <w:rPr>
          <w:color w:val="000099"/>
        </w:rPr>
        <w:t xml:space="preserve"> </w:t>
      </w:r>
      <w:r w:rsidRPr="00417D77">
        <w:rPr>
          <w:color w:val="000099"/>
        </w:rPr>
        <w:t>Feasibility, safety, and impact of the RTS,S/AS01E malaria vaccine when implemented through national immunisation programmes: evaluation of cluster-randomised introduction of the vaccine in Ghana, Kenya, and Malawi</w:t>
      </w:r>
      <w:r w:rsidRPr="00417D77">
        <w:rPr>
          <w:color w:val="000099"/>
        </w:rPr>
        <w:t xml:space="preserve">. </w:t>
      </w:r>
      <w:r w:rsidRPr="00417D77">
        <w:rPr>
          <w:color w:val="000099"/>
        </w:rPr>
        <w:t>The Lancet, 2024; 403, 1660-1670</w:t>
      </w:r>
      <w:r w:rsidRPr="00417D77">
        <w:rPr>
          <w:color w:val="000099"/>
        </w:rPr>
        <w:t xml:space="preserve">, DOI: </w:t>
      </w:r>
      <w:hyperlink r:id="rId9" w:history="1">
        <w:r w:rsidRPr="00417D77">
          <w:rPr>
            <w:color w:val="000099"/>
          </w:rPr>
          <w:t>https://doi.org/10.1016/S0140-6736(24)00004-7</w:t>
        </w:r>
      </w:hyperlink>
    </w:p>
    <w:p w:rsidR="00417D77" w:rsidRPr="00417D77" w:rsidRDefault="00417D77" w:rsidP="000655AE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proofErr w:type="spellStart"/>
      <w:r w:rsidRPr="00417D77">
        <w:rPr>
          <w:color w:val="000099"/>
        </w:rPr>
        <w:t>Haine</w:t>
      </w:r>
      <w:proofErr w:type="spellEnd"/>
      <w:r w:rsidRPr="00417D77">
        <w:rPr>
          <w:color w:val="000099"/>
        </w:rPr>
        <w:t xml:space="preserve"> V, </w:t>
      </w:r>
      <w:proofErr w:type="spellStart"/>
      <w:r w:rsidRPr="00417D77">
        <w:rPr>
          <w:color w:val="000099"/>
        </w:rPr>
        <w:t>Oneko</w:t>
      </w:r>
      <w:proofErr w:type="spellEnd"/>
      <w:r w:rsidRPr="00417D77">
        <w:rPr>
          <w:color w:val="000099"/>
        </w:rPr>
        <w:t xml:space="preserve"> M, </w:t>
      </w:r>
      <w:proofErr w:type="spellStart"/>
      <w:r w:rsidRPr="00417D77">
        <w:rPr>
          <w:color w:val="000099"/>
        </w:rPr>
        <w:t>Debois</w:t>
      </w:r>
      <w:proofErr w:type="spellEnd"/>
      <w:r w:rsidRPr="00417D77">
        <w:rPr>
          <w:color w:val="000099"/>
        </w:rPr>
        <w:t xml:space="preserve"> M et al. Safety of RTS,S/AS01E malaria vaccine up to 1 year after the third dose in Ghana, Kenya, and Malawi (EPI-MAL-003): a phase 4 cohort event monitoring study, The Lancet Global Health, 2025; 13, </w:t>
      </w:r>
      <w:proofErr w:type="spellStart"/>
      <w:r w:rsidRPr="00417D77">
        <w:rPr>
          <w:color w:val="000099"/>
        </w:rPr>
        <w:t>e995-e1005</w:t>
      </w:r>
      <w:proofErr w:type="spellEnd"/>
      <w:r w:rsidRPr="00417D77">
        <w:rPr>
          <w:color w:val="000099"/>
        </w:rPr>
        <w:t xml:space="preserve">, </w:t>
      </w:r>
      <w:r w:rsidRPr="00417D77">
        <w:rPr>
          <w:color w:val="000099"/>
        </w:rPr>
        <w:t>DOI:</w:t>
      </w:r>
      <w:hyperlink r:id="rId10" w:history="1">
        <w:r w:rsidRPr="00417D77">
          <w:rPr>
            <w:color w:val="000099"/>
          </w:rPr>
          <w:t>10.1016/S2214-109</w:t>
        </w:r>
        <w:r w:rsidRPr="00417D77">
          <w:rPr>
            <w:color w:val="000099"/>
          </w:rPr>
          <w:t>X</w:t>
        </w:r>
        <w:r w:rsidRPr="00417D77">
          <w:rPr>
            <w:color w:val="000099"/>
          </w:rPr>
          <w:t>(25)00096-8</w:t>
        </w:r>
      </w:hyperlink>
    </w:p>
    <w:p w:rsidR="00417D77" w:rsidRPr="00417D77" w:rsidRDefault="00417D77" w:rsidP="0018782C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417D77">
        <w:rPr>
          <w:color w:val="000099"/>
        </w:rPr>
        <w:t xml:space="preserve">Osei-Tutu L, Kariuki S, Lee C et al. Sustained efficacy of the RTS,S/AS01E malaria vaccine over 50 months of follow-up when used in full-dose or fractional-dose regimens in young children in Ghana and Kenya: final results from an open-label, phase </w:t>
      </w:r>
      <w:proofErr w:type="spellStart"/>
      <w:r w:rsidRPr="00417D77">
        <w:rPr>
          <w:color w:val="000099"/>
        </w:rPr>
        <w:t>2b</w:t>
      </w:r>
      <w:proofErr w:type="spellEnd"/>
      <w:r w:rsidRPr="00417D77">
        <w:rPr>
          <w:color w:val="000099"/>
        </w:rPr>
        <w:t xml:space="preserve">, randomised controlled trial, The Lancet Global Health, 13, </w:t>
      </w:r>
      <w:proofErr w:type="spellStart"/>
      <w:r w:rsidRPr="00417D77">
        <w:rPr>
          <w:color w:val="000099"/>
        </w:rPr>
        <w:t>e1723-e1736</w:t>
      </w:r>
      <w:proofErr w:type="spellEnd"/>
      <w:r w:rsidRPr="00417D77">
        <w:rPr>
          <w:color w:val="000099"/>
        </w:rPr>
        <w:t xml:space="preserve">, , DOI: </w:t>
      </w:r>
      <w:hyperlink r:id="rId11" w:history="1">
        <w:r w:rsidRPr="00417D77">
          <w:rPr>
            <w:color w:val="000099"/>
          </w:rPr>
          <w:t>10.1016/S2214-109X</w:t>
        </w:r>
        <w:r w:rsidRPr="00417D77">
          <w:rPr>
            <w:color w:val="000099"/>
          </w:rPr>
          <w:t>(</w:t>
        </w:r>
        <w:r w:rsidRPr="00417D77">
          <w:rPr>
            <w:color w:val="000099"/>
          </w:rPr>
          <w:t>25)00272-4</w:t>
        </w:r>
      </w:hyperlink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proofErr w:type="spellStart"/>
      <w:r w:rsidRPr="00417D77">
        <w:rPr>
          <w:color w:val="000099"/>
        </w:rPr>
        <w:t>Ndeketa</w:t>
      </w:r>
      <w:proofErr w:type="spellEnd"/>
      <w:r w:rsidRPr="00417D77">
        <w:rPr>
          <w:color w:val="000099"/>
        </w:rPr>
        <w:t xml:space="preserve"> L, </w:t>
      </w:r>
      <w:proofErr w:type="spellStart"/>
      <w:r w:rsidRPr="00417D77">
        <w:rPr>
          <w:color w:val="000099"/>
        </w:rPr>
        <w:t>Haine</w:t>
      </w:r>
      <w:proofErr w:type="spellEnd"/>
      <w:r w:rsidRPr="00417D77">
        <w:rPr>
          <w:color w:val="000099"/>
        </w:rPr>
        <w:t xml:space="preserve"> V, </w:t>
      </w:r>
      <w:proofErr w:type="spellStart"/>
      <w:r w:rsidRPr="00417D77">
        <w:rPr>
          <w:color w:val="000099"/>
        </w:rPr>
        <w:t>Debois</w:t>
      </w:r>
      <w:proofErr w:type="spellEnd"/>
      <w:r w:rsidRPr="00417D77">
        <w:rPr>
          <w:color w:val="000099"/>
        </w:rPr>
        <w:t xml:space="preserve"> M et al. Effectiveness of the RTS,S/AS01E malaria vaccine in a real-world setting over 1 year of follow-up after the three-dose primary schedule: an interim analysis of a phase 4 study in Ghana, Kenya, and Malawi, The Lancet Global Health, 2025; 14, </w:t>
      </w:r>
      <w:proofErr w:type="spellStart"/>
      <w:r w:rsidRPr="00417D77">
        <w:rPr>
          <w:color w:val="000099"/>
        </w:rPr>
        <w:t>e61-e69</w:t>
      </w:r>
      <w:proofErr w:type="spellEnd"/>
      <w:r w:rsidRPr="00417D77">
        <w:rPr>
          <w:color w:val="000099"/>
        </w:rPr>
        <w:t xml:space="preserve">, </w:t>
      </w:r>
      <w:r w:rsidRPr="00417D77">
        <w:rPr>
          <w:color w:val="000099"/>
        </w:rPr>
        <w:t xml:space="preserve">DOI: </w:t>
      </w:r>
      <w:hyperlink r:id="rId12" w:history="1">
        <w:r w:rsidRPr="00417D77">
          <w:rPr>
            <w:color w:val="000099"/>
          </w:rPr>
          <w:t>10.1016/S2214-109</w:t>
        </w:r>
        <w:r w:rsidRPr="00417D77">
          <w:rPr>
            <w:color w:val="000099"/>
          </w:rPr>
          <w:t>X</w:t>
        </w:r>
        <w:r w:rsidRPr="00417D77">
          <w:rPr>
            <w:color w:val="000099"/>
          </w:rPr>
          <w:t>(25)00415-2</w:t>
        </w:r>
      </w:hyperlink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proofErr w:type="spellStart"/>
      <w:r w:rsidRPr="00417D77">
        <w:rPr>
          <w:color w:val="000099"/>
        </w:rPr>
        <w:t>Mwapasa</w:t>
      </w:r>
      <w:proofErr w:type="spellEnd"/>
      <w:r w:rsidRPr="00417D77">
        <w:rPr>
          <w:color w:val="000099"/>
        </w:rPr>
        <w:t xml:space="preserve"> V, Asante K, Milligan P et al.</w:t>
      </w:r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417D77">
        <w:rPr>
          <w:color w:val="000099"/>
        </w:rPr>
        <w:t>Impact of introducing RTS,S/AS01E malaria vaccine on mortality in young children in Ghana, Kenya, and Malawi: an observational evaluation of a cluster-randomised implementation programme</w:t>
      </w:r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417D77">
        <w:rPr>
          <w:color w:val="000099"/>
        </w:rPr>
        <w:t xml:space="preserve">The Lancet, 407, 1796-1808, DOI: </w:t>
      </w:r>
      <w:hyperlink r:id="rId13" w:history="1">
        <w:r w:rsidRPr="00417D77">
          <w:rPr>
            <w:color w:val="000099"/>
          </w:rPr>
          <w:t>10.1016/S0140-6736(26)00</w:t>
        </w:r>
        <w:r w:rsidRPr="00417D77">
          <w:rPr>
            <w:color w:val="000099"/>
          </w:rPr>
          <w:t>2</w:t>
        </w:r>
        <w:r w:rsidRPr="00417D77">
          <w:rPr>
            <w:color w:val="000099"/>
          </w:rPr>
          <w:t>48-5</w:t>
        </w:r>
      </w:hyperlink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proofErr w:type="spellStart"/>
      <w:r w:rsidRPr="00417D77">
        <w:rPr>
          <w:color w:val="000099"/>
        </w:rPr>
        <w:t>Haine</w:t>
      </w:r>
      <w:proofErr w:type="spellEnd"/>
      <w:r w:rsidRPr="00417D77">
        <w:rPr>
          <w:color w:val="000099"/>
        </w:rPr>
        <w:t xml:space="preserve"> V, </w:t>
      </w:r>
      <w:proofErr w:type="spellStart"/>
      <w:r w:rsidRPr="00417D77">
        <w:rPr>
          <w:color w:val="000099"/>
        </w:rPr>
        <w:t>Oneko</w:t>
      </w:r>
      <w:proofErr w:type="spellEnd"/>
      <w:r w:rsidRPr="00417D77">
        <w:rPr>
          <w:color w:val="000099"/>
        </w:rPr>
        <w:t xml:space="preserve"> M, </w:t>
      </w:r>
      <w:proofErr w:type="spellStart"/>
      <w:r w:rsidRPr="00417D77">
        <w:rPr>
          <w:color w:val="000099"/>
        </w:rPr>
        <w:t>Debois</w:t>
      </w:r>
      <w:proofErr w:type="spellEnd"/>
      <w:r w:rsidRPr="00417D77">
        <w:rPr>
          <w:color w:val="000099"/>
        </w:rPr>
        <w:t xml:space="preserve"> M et al.</w:t>
      </w:r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417D77">
        <w:rPr>
          <w:color w:val="000099"/>
        </w:rPr>
        <w:t>Safety of RTS,S/AS01E malaria vaccine up to 1 year after the third dose in Ghana, Kenya, and Malawi (EPI-MAL-003): a phase 4 cohort event monitoring study</w:t>
      </w:r>
    </w:p>
    <w:p w:rsidR="00417D77" w:rsidRPr="00417D77" w:rsidRDefault="00417D77" w:rsidP="00417D77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417D77">
        <w:rPr>
          <w:color w:val="000099"/>
        </w:rPr>
        <w:t xml:space="preserve">The Lancet Global Health, 2025; 13, </w:t>
      </w:r>
      <w:proofErr w:type="spellStart"/>
      <w:r w:rsidRPr="00417D77">
        <w:rPr>
          <w:color w:val="000099"/>
        </w:rPr>
        <w:t>e995-e1005</w:t>
      </w:r>
      <w:proofErr w:type="spellEnd"/>
      <w:r w:rsidRPr="00417D77">
        <w:rPr>
          <w:color w:val="000099"/>
        </w:rPr>
        <w:t xml:space="preserve">, DOI: </w:t>
      </w:r>
      <w:hyperlink r:id="rId14" w:history="1">
        <w:r w:rsidRPr="00417D77">
          <w:rPr>
            <w:color w:val="000099"/>
          </w:rPr>
          <w:t>https://doi.org/10.1016/S2214-109X(25)00096-8</w:t>
        </w:r>
      </w:hyperlink>
    </w:p>
    <w:p w:rsidR="00546FEA" w:rsidRPr="009100A9" w:rsidRDefault="00546FEA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9100A9">
        <w:rPr>
          <w:color w:val="000099"/>
        </w:rPr>
        <w:t xml:space="preserve">Gordon DM, McGovern TW, </w:t>
      </w:r>
      <w:proofErr w:type="spellStart"/>
      <w:r w:rsidRPr="009100A9">
        <w:rPr>
          <w:color w:val="000099"/>
        </w:rPr>
        <w:t>Krzych</w:t>
      </w:r>
      <w:proofErr w:type="spellEnd"/>
      <w:r w:rsidRPr="009100A9">
        <w:rPr>
          <w:color w:val="000099"/>
        </w:rPr>
        <w:t xml:space="preserve"> U et al. Safety, immunogenicity, and efficacy of a recombinantly produced Plasmodium falciparum </w:t>
      </w:r>
      <w:proofErr w:type="spellStart"/>
      <w:r w:rsidRPr="009100A9">
        <w:rPr>
          <w:color w:val="000099"/>
        </w:rPr>
        <w:t>circumsporozoite</w:t>
      </w:r>
      <w:proofErr w:type="spellEnd"/>
      <w:r w:rsidRPr="009100A9">
        <w:rPr>
          <w:color w:val="000099"/>
        </w:rPr>
        <w:t xml:space="preserve"> protein-Hepatitis B surface antigen subunit vaccine. J. Inf. Diseases 1995; 171:1576-1585.</w:t>
      </w:r>
    </w:p>
    <w:p w:rsidR="00546FEA" w:rsidRPr="009100A9" w:rsidRDefault="00546FEA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proofErr w:type="spellStart"/>
      <w:r w:rsidRPr="009100A9">
        <w:rPr>
          <w:color w:val="000099"/>
          <w:shd w:val="clear" w:color="auto" w:fill="FFFFFF"/>
        </w:rPr>
        <w:t>Valéa</w:t>
      </w:r>
      <w:proofErr w:type="spellEnd"/>
      <w:r w:rsidRPr="009100A9">
        <w:rPr>
          <w:color w:val="000099"/>
          <w:shd w:val="clear" w:color="auto" w:fill="FFFFFF"/>
        </w:rPr>
        <w:t xml:space="preserve"> I, Adjei S, </w:t>
      </w:r>
      <w:proofErr w:type="spellStart"/>
      <w:r w:rsidRPr="009100A9">
        <w:rPr>
          <w:color w:val="000099"/>
          <w:shd w:val="clear" w:color="auto" w:fill="FFFFFF"/>
        </w:rPr>
        <w:t>Usuf</w:t>
      </w:r>
      <w:proofErr w:type="spellEnd"/>
      <w:r w:rsidRPr="009100A9">
        <w:rPr>
          <w:color w:val="000099"/>
          <w:shd w:val="clear" w:color="auto" w:fill="FFFFFF"/>
        </w:rPr>
        <w:t xml:space="preserve"> E, Traore O, et al; Immune response to the hepatitis B antigen in the RTS,S/AS01 malaria vaccine, and co-administration with pneumococcal conjugate and rotavirus vaccines in African children: A randomized controlled trial. Hum </w:t>
      </w:r>
      <w:proofErr w:type="spellStart"/>
      <w:r w:rsidRPr="009100A9">
        <w:rPr>
          <w:color w:val="000099"/>
          <w:shd w:val="clear" w:color="auto" w:fill="FFFFFF"/>
        </w:rPr>
        <w:t>Vaccin</w:t>
      </w:r>
      <w:proofErr w:type="spellEnd"/>
      <w:r w:rsidRPr="009100A9">
        <w:rPr>
          <w:color w:val="000099"/>
          <w:shd w:val="clear" w:color="auto" w:fill="FFFFFF"/>
        </w:rPr>
        <w:t xml:space="preserve"> </w:t>
      </w:r>
      <w:proofErr w:type="spellStart"/>
      <w:r w:rsidRPr="009100A9">
        <w:rPr>
          <w:color w:val="000099"/>
          <w:shd w:val="clear" w:color="auto" w:fill="FFFFFF"/>
        </w:rPr>
        <w:t>Immunother</w:t>
      </w:r>
      <w:proofErr w:type="spellEnd"/>
      <w:r w:rsidRPr="009100A9">
        <w:rPr>
          <w:color w:val="000099"/>
          <w:shd w:val="clear" w:color="auto" w:fill="FFFFFF"/>
        </w:rPr>
        <w:t xml:space="preserve">. 2018 Jun 3;14(6):1489-1500. doi: 10.1080/21645515.2018.1442996. </w:t>
      </w:r>
      <w:proofErr w:type="spellStart"/>
      <w:r w:rsidRPr="009100A9">
        <w:rPr>
          <w:color w:val="000099"/>
          <w:shd w:val="clear" w:color="auto" w:fill="FFFFFF"/>
        </w:rPr>
        <w:t>Epub</w:t>
      </w:r>
      <w:proofErr w:type="spellEnd"/>
      <w:r w:rsidRPr="009100A9">
        <w:rPr>
          <w:color w:val="000099"/>
          <w:shd w:val="clear" w:color="auto" w:fill="FFFFFF"/>
        </w:rPr>
        <w:t xml:space="preserve"> 2018 Apr 13. PMID: 29630438; PMCID: PMC6037440.</w:t>
      </w:r>
    </w:p>
    <w:p w:rsidR="00546FEA" w:rsidRPr="009100A9" w:rsidRDefault="00546FEA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9100A9">
        <w:rPr>
          <w:color w:val="000099"/>
          <w:shd w:val="clear" w:color="auto" w:fill="FFFFFF"/>
        </w:rPr>
        <w:t xml:space="preserve">Tinto H, Otieno W, </w:t>
      </w:r>
      <w:proofErr w:type="spellStart"/>
      <w:r w:rsidRPr="009100A9">
        <w:rPr>
          <w:color w:val="000099"/>
          <w:shd w:val="clear" w:color="auto" w:fill="FFFFFF"/>
        </w:rPr>
        <w:t>Gesase</w:t>
      </w:r>
      <w:proofErr w:type="spellEnd"/>
      <w:r w:rsidRPr="009100A9">
        <w:rPr>
          <w:color w:val="000099"/>
          <w:shd w:val="clear" w:color="auto" w:fill="FFFFFF"/>
        </w:rPr>
        <w:t xml:space="preserve"> S, </w:t>
      </w:r>
      <w:proofErr w:type="spellStart"/>
      <w:r w:rsidRPr="009100A9">
        <w:rPr>
          <w:color w:val="000099"/>
          <w:shd w:val="clear" w:color="auto" w:fill="FFFFFF"/>
        </w:rPr>
        <w:t>Sorgho</w:t>
      </w:r>
      <w:proofErr w:type="spellEnd"/>
      <w:r w:rsidRPr="009100A9">
        <w:rPr>
          <w:color w:val="000099"/>
          <w:shd w:val="clear" w:color="auto" w:fill="FFFFFF"/>
        </w:rPr>
        <w:t xml:space="preserve"> H, et al; Long-term incidence of severe </w:t>
      </w:r>
      <w:r w:rsidRPr="009100A9">
        <w:rPr>
          <w:color w:val="000099"/>
          <w:shd w:val="clear" w:color="auto" w:fill="FFFFFF"/>
        </w:rPr>
        <w:lastRenderedPageBreak/>
        <w:t xml:space="preserve">malaria following RTS,S/AS01 vaccination in children and infants in Africa: an open-label 3-year extension study of a phase 3 randomised controlled trial. Lancet Infect Dis. 2019 </w:t>
      </w:r>
      <w:proofErr w:type="spellStart"/>
      <w:r w:rsidRPr="009100A9">
        <w:rPr>
          <w:color w:val="000099"/>
          <w:shd w:val="clear" w:color="auto" w:fill="FFFFFF"/>
        </w:rPr>
        <w:t>Aug;19</w:t>
      </w:r>
      <w:proofErr w:type="spellEnd"/>
      <w:r w:rsidRPr="009100A9">
        <w:rPr>
          <w:color w:val="000099"/>
          <w:shd w:val="clear" w:color="auto" w:fill="FFFFFF"/>
        </w:rPr>
        <w:t xml:space="preserve">(8):821-832. doi: 10.1016/S1473-3099(19)30300-7. </w:t>
      </w:r>
      <w:proofErr w:type="spellStart"/>
      <w:r w:rsidRPr="009100A9">
        <w:rPr>
          <w:color w:val="000099"/>
          <w:shd w:val="clear" w:color="auto" w:fill="FFFFFF"/>
        </w:rPr>
        <w:t>Epub</w:t>
      </w:r>
      <w:proofErr w:type="spellEnd"/>
      <w:r w:rsidRPr="009100A9">
        <w:rPr>
          <w:color w:val="000099"/>
          <w:shd w:val="clear" w:color="auto" w:fill="FFFFFF"/>
        </w:rPr>
        <w:t xml:space="preserve"> 2019 Jul 9. PMID: 31300331.</w:t>
      </w:r>
    </w:p>
    <w:p w:rsidR="00546FEA" w:rsidRPr="009100A9" w:rsidRDefault="00546FEA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9100A9">
        <w:rPr>
          <w:color w:val="000099"/>
          <w:shd w:val="clear" w:color="auto" w:fill="FFFFFF"/>
        </w:rPr>
        <w:t xml:space="preserve">Moon JE, </w:t>
      </w:r>
      <w:proofErr w:type="spellStart"/>
      <w:r w:rsidRPr="009100A9">
        <w:rPr>
          <w:color w:val="000099"/>
          <w:shd w:val="clear" w:color="auto" w:fill="FFFFFF"/>
        </w:rPr>
        <w:t>Ockenhouse</w:t>
      </w:r>
      <w:proofErr w:type="spellEnd"/>
      <w:r w:rsidRPr="009100A9">
        <w:rPr>
          <w:color w:val="000099"/>
          <w:shd w:val="clear" w:color="auto" w:fill="FFFFFF"/>
        </w:rPr>
        <w:t xml:space="preserve"> C, Regules JA, et al; RTS,S Malaria Vaccine Working Group. A Phase </w:t>
      </w:r>
      <w:proofErr w:type="spellStart"/>
      <w:r w:rsidRPr="009100A9">
        <w:rPr>
          <w:color w:val="000099"/>
          <w:shd w:val="clear" w:color="auto" w:fill="FFFFFF"/>
        </w:rPr>
        <w:t>IIa</w:t>
      </w:r>
      <w:proofErr w:type="spellEnd"/>
      <w:r w:rsidRPr="009100A9">
        <w:rPr>
          <w:color w:val="000099"/>
          <w:shd w:val="clear" w:color="auto" w:fill="FFFFFF"/>
        </w:rPr>
        <w:t xml:space="preserve"> Controlled Human Malaria Infection and Immunogenicity Study of RTS,S/AS01E and RTS,S/AS01B Delayed Fractional Dose Regimens in Malaria-Naive Adults. J Infect Dis. 2020 Oct 13;222(10):1681-1691. doi: 10.1093/</w:t>
      </w:r>
      <w:proofErr w:type="spellStart"/>
      <w:r w:rsidRPr="009100A9">
        <w:rPr>
          <w:color w:val="000099"/>
          <w:shd w:val="clear" w:color="auto" w:fill="FFFFFF"/>
        </w:rPr>
        <w:t>infdis</w:t>
      </w:r>
      <w:proofErr w:type="spellEnd"/>
      <w:r w:rsidRPr="009100A9">
        <w:rPr>
          <w:color w:val="000099"/>
          <w:shd w:val="clear" w:color="auto" w:fill="FFFFFF"/>
        </w:rPr>
        <w:t>/</w:t>
      </w:r>
      <w:proofErr w:type="spellStart"/>
      <w:r w:rsidRPr="009100A9">
        <w:rPr>
          <w:color w:val="000099"/>
          <w:shd w:val="clear" w:color="auto" w:fill="FFFFFF"/>
        </w:rPr>
        <w:t>jiaa421</w:t>
      </w:r>
      <w:proofErr w:type="spellEnd"/>
      <w:r w:rsidRPr="009100A9">
        <w:rPr>
          <w:color w:val="000099"/>
          <w:shd w:val="clear" w:color="auto" w:fill="FFFFFF"/>
        </w:rPr>
        <w:t>. PMID: 32687161; PMCID: PMC7552430.</w:t>
      </w:r>
    </w:p>
    <w:p w:rsidR="00546FEA" w:rsidRPr="009100A9" w:rsidRDefault="00546FEA" w:rsidP="00546FEA">
      <w:pPr>
        <w:pStyle w:val="ListParagraph"/>
        <w:numPr>
          <w:ilvl w:val="0"/>
          <w:numId w:val="2"/>
        </w:numPr>
        <w:ind w:left="993" w:right="246" w:hanging="426"/>
        <w:rPr>
          <w:color w:val="000099"/>
        </w:rPr>
      </w:pPr>
      <w:r w:rsidRPr="009100A9">
        <w:rPr>
          <w:color w:val="000099"/>
          <w:shd w:val="clear" w:color="auto" w:fill="FFFFFF"/>
        </w:rPr>
        <w:t xml:space="preserve">Samuels AM, </w:t>
      </w:r>
      <w:proofErr w:type="spellStart"/>
      <w:r w:rsidRPr="009100A9">
        <w:rPr>
          <w:color w:val="000099"/>
          <w:shd w:val="clear" w:color="auto" w:fill="FFFFFF"/>
        </w:rPr>
        <w:t>Ansong</w:t>
      </w:r>
      <w:proofErr w:type="spellEnd"/>
      <w:r w:rsidRPr="009100A9">
        <w:rPr>
          <w:color w:val="000099"/>
          <w:shd w:val="clear" w:color="auto" w:fill="FFFFFF"/>
        </w:rPr>
        <w:t xml:space="preserve"> D, Kariuki SK, et al; RTS,S study group. Efficacy of RTS,S/AS01</w:t>
      </w:r>
      <w:r w:rsidRPr="009100A9">
        <w:rPr>
          <w:color w:val="000099"/>
          <w:shd w:val="clear" w:color="auto" w:fill="FFFFFF"/>
          <w:vertAlign w:val="subscript"/>
        </w:rPr>
        <w:t>E</w:t>
      </w:r>
      <w:r w:rsidRPr="009100A9">
        <w:rPr>
          <w:color w:val="000099"/>
          <w:shd w:val="clear" w:color="auto" w:fill="FFFFFF"/>
        </w:rPr>
        <w:t xml:space="preserve"> malaria vaccine administered according to different full, fractional, and delayed third or early fourth dose regimens in children aged 5-17 months in Ghana and Kenya: an open-label, phase </w:t>
      </w:r>
      <w:proofErr w:type="spellStart"/>
      <w:r w:rsidRPr="009100A9">
        <w:rPr>
          <w:color w:val="000099"/>
          <w:shd w:val="clear" w:color="auto" w:fill="FFFFFF"/>
        </w:rPr>
        <w:t>2b</w:t>
      </w:r>
      <w:proofErr w:type="spellEnd"/>
      <w:r w:rsidRPr="009100A9">
        <w:rPr>
          <w:color w:val="000099"/>
          <w:shd w:val="clear" w:color="auto" w:fill="FFFFFF"/>
        </w:rPr>
        <w:t xml:space="preserve">, randomised controlled trial. Lancet Infect Dis. 2022 </w:t>
      </w:r>
      <w:proofErr w:type="spellStart"/>
      <w:r w:rsidRPr="009100A9">
        <w:rPr>
          <w:color w:val="000099"/>
          <w:shd w:val="clear" w:color="auto" w:fill="FFFFFF"/>
        </w:rPr>
        <w:t>Sep;22</w:t>
      </w:r>
      <w:proofErr w:type="spellEnd"/>
      <w:r w:rsidRPr="009100A9">
        <w:rPr>
          <w:color w:val="000099"/>
          <w:shd w:val="clear" w:color="auto" w:fill="FFFFFF"/>
        </w:rPr>
        <w:t xml:space="preserve">(9):1329-1342. doi: 10.1016/S1473-3099(22)00273-0. </w:t>
      </w:r>
      <w:proofErr w:type="spellStart"/>
      <w:r w:rsidRPr="009100A9">
        <w:rPr>
          <w:color w:val="000099"/>
          <w:shd w:val="clear" w:color="auto" w:fill="FFFFFF"/>
        </w:rPr>
        <w:t>Epub</w:t>
      </w:r>
      <w:proofErr w:type="spellEnd"/>
      <w:r w:rsidRPr="009100A9">
        <w:rPr>
          <w:color w:val="000099"/>
          <w:shd w:val="clear" w:color="auto" w:fill="FFFFFF"/>
        </w:rPr>
        <w:t xml:space="preserve"> 2022 Jun 23. Erratum in: Lancet Infect Dis. 2022 </w:t>
      </w:r>
      <w:proofErr w:type="spellStart"/>
      <w:r w:rsidRPr="009100A9">
        <w:rPr>
          <w:color w:val="000099"/>
          <w:shd w:val="clear" w:color="auto" w:fill="FFFFFF"/>
        </w:rPr>
        <w:t>Nov;22</w:t>
      </w:r>
      <w:proofErr w:type="spellEnd"/>
      <w:r w:rsidRPr="009100A9">
        <w:rPr>
          <w:color w:val="000099"/>
          <w:shd w:val="clear" w:color="auto" w:fill="FFFFFF"/>
        </w:rPr>
        <w:t>(11):</w:t>
      </w:r>
      <w:proofErr w:type="spellStart"/>
      <w:r w:rsidRPr="009100A9">
        <w:rPr>
          <w:color w:val="000099"/>
          <w:shd w:val="clear" w:color="auto" w:fill="FFFFFF"/>
        </w:rPr>
        <w:t>e310</w:t>
      </w:r>
      <w:proofErr w:type="spellEnd"/>
      <w:r w:rsidRPr="009100A9">
        <w:rPr>
          <w:color w:val="000099"/>
          <w:shd w:val="clear" w:color="auto" w:fill="FFFFFF"/>
        </w:rPr>
        <w:t>. doi: 10.1016/S1473-3099(22)00610-7. PMID: 35753316; PMCID: PMC9420828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GAVI. Report to the GAVI Alliance Board on Vaccine Investment Strategy. 21-22 November 2013. Available at </w:t>
      </w:r>
      <w:hyperlink r:id="rId15">
        <w:r w:rsidRPr="009100A9">
          <w:rPr>
            <w:color w:val="000099"/>
            <w:sz w:val="24"/>
            <w:szCs w:val="24"/>
          </w:rPr>
          <w:t>http://www.gavi.org/about/strategy/vaccine-investment</w:t>
        </w:r>
      </w:hyperlink>
      <w:hyperlink r:id="rId16">
        <w:r w:rsidRPr="009100A9">
          <w:rPr>
            <w:color w:val="000099"/>
            <w:sz w:val="24"/>
            <w:szCs w:val="24"/>
          </w:rPr>
          <w:t>strategy/</w:t>
        </w:r>
      </w:hyperlink>
      <w:r w:rsidRPr="009100A9">
        <w:rPr>
          <w:color w:val="000099"/>
          <w:sz w:val="24"/>
          <w:szCs w:val="24"/>
        </w:rPr>
        <w:t xml:space="preserve"> (accessed on 13 March 2015).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Cohen J, </w:t>
      </w:r>
      <w:proofErr w:type="spellStart"/>
      <w:r w:rsidRPr="009100A9">
        <w:rPr>
          <w:color w:val="000099"/>
          <w:sz w:val="24"/>
          <w:szCs w:val="24"/>
        </w:rPr>
        <w:t>Nussenzweig</w:t>
      </w:r>
      <w:proofErr w:type="spellEnd"/>
      <w:r w:rsidRPr="009100A9">
        <w:rPr>
          <w:color w:val="000099"/>
          <w:sz w:val="24"/>
          <w:szCs w:val="24"/>
        </w:rPr>
        <w:t xml:space="preserve"> V, </w:t>
      </w:r>
      <w:proofErr w:type="spellStart"/>
      <w:r w:rsidRPr="009100A9">
        <w:rPr>
          <w:color w:val="000099"/>
          <w:sz w:val="24"/>
          <w:szCs w:val="24"/>
        </w:rPr>
        <w:t>Nussenzweig</w:t>
      </w:r>
      <w:proofErr w:type="spellEnd"/>
      <w:r w:rsidRPr="009100A9">
        <w:rPr>
          <w:color w:val="000099"/>
          <w:sz w:val="24"/>
          <w:szCs w:val="24"/>
        </w:rPr>
        <w:t xml:space="preserve"> R, </w:t>
      </w:r>
      <w:proofErr w:type="spellStart"/>
      <w:r w:rsidRPr="009100A9">
        <w:rPr>
          <w:color w:val="000099"/>
          <w:sz w:val="24"/>
          <w:szCs w:val="24"/>
        </w:rPr>
        <w:t>Vekemans</w:t>
      </w:r>
      <w:proofErr w:type="spellEnd"/>
      <w:r w:rsidRPr="009100A9">
        <w:rPr>
          <w:color w:val="000099"/>
          <w:sz w:val="24"/>
          <w:szCs w:val="24"/>
        </w:rPr>
        <w:t xml:space="preserve"> J, Leach A. From the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 to the RTS, S/AS candidate vaccine. Human Vaccines, 2010; 6(1):90-96.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Vekemans</w:t>
      </w:r>
      <w:proofErr w:type="spellEnd"/>
      <w:r w:rsidRPr="009100A9">
        <w:rPr>
          <w:color w:val="000099"/>
          <w:sz w:val="24"/>
          <w:szCs w:val="24"/>
        </w:rPr>
        <w:t xml:space="preserve"> J, Leach A, Cohen J et al. Development of the RTS,S/AS malaria candidate vaccine. Vaccine 2009; 27:67-71.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Yadava A., </w:t>
      </w:r>
      <w:proofErr w:type="spellStart"/>
      <w:r w:rsidRPr="009100A9">
        <w:rPr>
          <w:color w:val="000099"/>
          <w:sz w:val="24"/>
          <w:szCs w:val="24"/>
        </w:rPr>
        <w:t>Nurmukhambetova</w:t>
      </w:r>
      <w:proofErr w:type="spellEnd"/>
      <w:r w:rsidRPr="009100A9">
        <w:rPr>
          <w:color w:val="000099"/>
          <w:sz w:val="24"/>
          <w:szCs w:val="24"/>
        </w:rPr>
        <w:t xml:space="preserve"> S., </w:t>
      </w:r>
      <w:proofErr w:type="spellStart"/>
      <w:r w:rsidRPr="009100A9">
        <w:rPr>
          <w:color w:val="000099"/>
          <w:sz w:val="24"/>
          <w:szCs w:val="24"/>
        </w:rPr>
        <w:t>Pichugin</w:t>
      </w:r>
      <w:proofErr w:type="spellEnd"/>
      <w:r w:rsidRPr="009100A9">
        <w:rPr>
          <w:color w:val="000099"/>
          <w:sz w:val="24"/>
          <w:szCs w:val="24"/>
        </w:rPr>
        <w:t xml:space="preserve"> A.V., Lumsden J.A. Cross-species immunity following immunization with a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protein-based vaccine for malaria. The Journal of Infectious Diseases, 2012; 205:1456-63.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Noland GS, Hendel-Paterson B, Min XM et al. Low prevalence of antibodies to </w:t>
      </w:r>
      <w:proofErr w:type="spellStart"/>
      <w:r w:rsidRPr="009100A9">
        <w:rPr>
          <w:color w:val="000099"/>
          <w:sz w:val="24"/>
          <w:szCs w:val="24"/>
        </w:rPr>
        <w:t>preerythrocytic</w:t>
      </w:r>
      <w:proofErr w:type="spellEnd"/>
      <w:r w:rsidRPr="009100A9">
        <w:rPr>
          <w:color w:val="000099"/>
          <w:sz w:val="24"/>
          <w:szCs w:val="24"/>
        </w:rPr>
        <w:t xml:space="preserve"> but not blood-stage Plasmodium falciparum antigens in an area of unstable malaria transmission compared to prevalence in an area of stable malaria transmission. Infect Immun. 2008; 76:5721-5728.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Casares</w:t>
      </w:r>
      <w:proofErr w:type="spellEnd"/>
      <w:r w:rsidRPr="009100A9">
        <w:rPr>
          <w:color w:val="000099"/>
          <w:sz w:val="24"/>
          <w:szCs w:val="24"/>
        </w:rPr>
        <w:t xml:space="preserve"> S, </w:t>
      </w:r>
      <w:proofErr w:type="spellStart"/>
      <w:r w:rsidRPr="009100A9">
        <w:rPr>
          <w:color w:val="000099"/>
          <w:sz w:val="24"/>
          <w:szCs w:val="24"/>
        </w:rPr>
        <w:t>Brumeanub</w:t>
      </w:r>
      <w:proofErr w:type="spellEnd"/>
      <w:r w:rsidRPr="009100A9">
        <w:rPr>
          <w:color w:val="000099"/>
          <w:sz w:val="24"/>
          <w:szCs w:val="24"/>
        </w:rPr>
        <w:t xml:space="preserve"> T and </w:t>
      </w:r>
      <w:proofErr w:type="spellStart"/>
      <w:r w:rsidRPr="009100A9">
        <w:rPr>
          <w:color w:val="000099"/>
          <w:sz w:val="24"/>
          <w:szCs w:val="24"/>
        </w:rPr>
        <w:t>Richiea</w:t>
      </w:r>
      <w:proofErr w:type="spellEnd"/>
      <w:r w:rsidRPr="009100A9">
        <w:rPr>
          <w:color w:val="000099"/>
          <w:sz w:val="24"/>
          <w:szCs w:val="24"/>
        </w:rPr>
        <w:t xml:space="preserve"> T. The RTS,S malaria vaccine. Vaccine 2010; 28:4880–4894.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Chackerian</w:t>
      </w:r>
      <w:proofErr w:type="spellEnd"/>
      <w:r w:rsidRPr="009100A9">
        <w:rPr>
          <w:color w:val="000099"/>
          <w:sz w:val="24"/>
          <w:szCs w:val="24"/>
        </w:rPr>
        <w:t xml:space="preserve"> B. Virus-Like particles: flexible platforms for vaccine development. Expert Rev. Vaccines, 2007, 6: 381-390.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Garçon N, Heppner DG and Cohen J. Development of RTS,S/AS02D: a purified </w:t>
      </w:r>
      <w:proofErr w:type="spellStart"/>
      <w:r w:rsidRPr="009100A9">
        <w:rPr>
          <w:color w:val="000099"/>
          <w:sz w:val="24"/>
          <w:szCs w:val="24"/>
        </w:rPr>
        <w:t>subunitbased</w:t>
      </w:r>
      <w:proofErr w:type="spellEnd"/>
      <w:r w:rsidRPr="009100A9">
        <w:rPr>
          <w:color w:val="000099"/>
          <w:sz w:val="24"/>
          <w:szCs w:val="24"/>
        </w:rPr>
        <w:t xml:space="preserve"> malaria vaccine candidate formulated with a novel adjuvant. Expert Rev. Vaccines 2003; 2:231-238.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Stoute</w:t>
      </w:r>
      <w:proofErr w:type="spellEnd"/>
      <w:r w:rsidRPr="009100A9">
        <w:rPr>
          <w:color w:val="000099"/>
          <w:sz w:val="24"/>
          <w:szCs w:val="24"/>
        </w:rPr>
        <w:t xml:space="preserve"> JA, </w:t>
      </w:r>
      <w:proofErr w:type="spellStart"/>
      <w:r w:rsidRPr="009100A9">
        <w:rPr>
          <w:color w:val="000099"/>
          <w:sz w:val="24"/>
          <w:szCs w:val="24"/>
        </w:rPr>
        <w:t>Slaoui</w:t>
      </w:r>
      <w:proofErr w:type="spellEnd"/>
      <w:r w:rsidRPr="009100A9">
        <w:rPr>
          <w:color w:val="000099"/>
          <w:sz w:val="24"/>
          <w:szCs w:val="24"/>
        </w:rPr>
        <w:t xml:space="preserve"> M, Heppner DG, Momin P, Kester KE, </w:t>
      </w:r>
      <w:proofErr w:type="spellStart"/>
      <w:r w:rsidRPr="009100A9">
        <w:rPr>
          <w:color w:val="000099"/>
          <w:sz w:val="24"/>
          <w:szCs w:val="24"/>
        </w:rPr>
        <w:t>Desmons</w:t>
      </w:r>
      <w:proofErr w:type="spellEnd"/>
      <w:r w:rsidRPr="009100A9">
        <w:rPr>
          <w:color w:val="000099"/>
          <w:sz w:val="24"/>
          <w:szCs w:val="24"/>
        </w:rPr>
        <w:t xml:space="preserve"> P, </w:t>
      </w:r>
      <w:proofErr w:type="spellStart"/>
      <w:r w:rsidRPr="009100A9">
        <w:rPr>
          <w:color w:val="000099"/>
          <w:sz w:val="24"/>
          <w:szCs w:val="24"/>
        </w:rPr>
        <w:t>Wellde</w:t>
      </w:r>
      <w:proofErr w:type="spellEnd"/>
      <w:r w:rsidRPr="009100A9">
        <w:rPr>
          <w:color w:val="000099"/>
          <w:sz w:val="24"/>
          <w:szCs w:val="24"/>
        </w:rPr>
        <w:t xml:space="preserve"> BT, Garçon N, </w:t>
      </w:r>
      <w:proofErr w:type="spellStart"/>
      <w:r w:rsidRPr="009100A9">
        <w:rPr>
          <w:color w:val="000099"/>
          <w:sz w:val="24"/>
          <w:szCs w:val="24"/>
        </w:rPr>
        <w:t>Krych</w:t>
      </w:r>
      <w:proofErr w:type="spellEnd"/>
      <w:r w:rsidRPr="009100A9">
        <w:rPr>
          <w:color w:val="000099"/>
          <w:sz w:val="24"/>
          <w:szCs w:val="24"/>
        </w:rPr>
        <w:t xml:space="preserve"> U, Marchand M, Ballou WR, Cohen JD. A preliminary evaluation of a recombinant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 vaccine against plasmodium falciparum malaria. New England Journal of Medicine, 1997; 336:86-91.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WHO. 2005. Pocket book of hospital care for children: guidelines for the management of common illnesses with limited resources. World Health Organization 2005. ISBN 92 4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Sauerwein</w:t>
      </w:r>
      <w:proofErr w:type="spellEnd"/>
      <w:r w:rsidRPr="009100A9">
        <w:rPr>
          <w:color w:val="000099"/>
          <w:sz w:val="24"/>
          <w:szCs w:val="24"/>
        </w:rPr>
        <w:t xml:space="preserve"> RW, </w:t>
      </w:r>
      <w:proofErr w:type="spellStart"/>
      <w:r w:rsidRPr="009100A9">
        <w:rPr>
          <w:color w:val="000099"/>
          <w:sz w:val="24"/>
          <w:szCs w:val="24"/>
        </w:rPr>
        <w:t>Roestenberg</w:t>
      </w:r>
      <w:proofErr w:type="spellEnd"/>
      <w:r w:rsidRPr="009100A9">
        <w:rPr>
          <w:color w:val="000099"/>
          <w:sz w:val="24"/>
          <w:szCs w:val="24"/>
        </w:rPr>
        <w:t xml:space="preserve"> M and Moorthy VS. Experimental human challenge infections can accelerate clinical malaria vaccine development. Nature Reviews, Immunology. 2011; 11:57-64.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lastRenderedPageBreak/>
        <w:t>Smith T, Armstrong Schellenberg J. Attributable fraction estimates and case definitions for malaria in endemic areas. Statistics in Medicine. 1994; 13:2345-2358.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>Moorthy V, Reed Z, Smith PG. WHO Study Group on Measures of Malaria Vaccine Efficacy. Measurement of malaria vaccine efficacy in Phase III trials: report of a WHO consultation. Vaccine 2007; 25(28):5115-5123.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>Mwangi TW. Case definitions of clinical malaria under different transmission conditions in Kilifi District Kenya. J Inf Dis. 2005; 191:1932-1939.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Saúte</w:t>
      </w:r>
      <w:proofErr w:type="spellEnd"/>
      <w:r w:rsidRPr="009100A9">
        <w:rPr>
          <w:color w:val="000099"/>
          <w:sz w:val="24"/>
          <w:szCs w:val="24"/>
        </w:rPr>
        <w:t xml:space="preserve"> F, Aponte J, Almeda J et al. Malaria in southern Mozambique: </w:t>
      </w:r>
      <w:proofErr w:type="spellStart"/>
      <w:r w:rsidRPr="009100A9">
        <w:rPr>
          <w:color w:val="000099"/>
          <w:sz w:val="24"/>
          <w:szCs w:val="24"/>
        </w:rPr>
        <w:t>Malariometric</w:t>
      </w:r>
      <w:proofErr w:type="spellEnd"/>
      <w:r w:rsidRPr="009100A9">
        <w:rPr>
          <w:color w:val="000099"/>
          <w:sz w:val="24"/>
          <w:szCs w:val="24"/>
        </w:rPr>
        <w:t xml:space="preserve"> indicators and malaria </w:t>
      </w:r>
      <w:proofErr w:type="spellStart"/>
      <w:r w:rsidRPr="009100A9">
        <w:rPr>
          <w:color w:val="000099"/>
          <w:sz w:val="24"/>
          <w:szCs w:val="24"/>
        </w:rPr>
        <w:t>casedefinition</w:t>
      </w:r>
      <w:proofErr w:type="spellEnd"/>
      <w:r w:rsidRPr="009100A9">
        <w:rPr>
          <w:color w:val="000099"/>
          <w:sz w:val="24"/>
          <w:szCs w:val="24"/>
        </w:rPr>
        <w:t xml:space="preserve"> in </w:t>
      </w:r>
      <w:proofErr w:type="spellStart"/>
      <w:r w:rsidRPr="009100A9">
        <w:rPr>
          <w:color w:val="000099"/>
          <w:sz w:val="24"/>
          <w:szCs w:val="24"/>
        </w:rPr>
        <w:t>Manhiça</w:t>
      </w:r>
      <w:proofErr w:type="spellEnd"/>
      <w:r w:rsidRPr="009100A9">
        <w:rPr>
          <w:color w:val="000099"/>
          <w:sz w:val="24"/>
          <w:szCs w:val="24"/>
        </w:rPr>
        <w:t xml:space="preserve"> district. Trans R Soc Trop Med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>. 2003; 97:661-666.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Dicko</w:t>
      </w:r>
      <w:proofErr w:type="spellEnd"/>
      <w:r w:rsidRPr="009100A9">
        <w:rPr>
          <w:color w:val="000099"/>
          <w:sz w:val="24"/>
          <w:szCs w:val="24"/>
        </w:rPr>
        <w:t xml:space="preserve"> A, Mantel C, </w:t>
      </w:r>
      <w:proofErr w:type="spellStart"/>
      <w:r w:rsidRPr="009100A9">
        <w:rPr>
          <w:color w:val="000099"/>
          <w:sz w:val="24"/>
          <w:szCs w:val="24"/>
        </w:rPr>
        <w:t>Kouriba</w:t>
      </w:r>
      <w:proofErr w:type="spellEnd"/>
      <w:r w:rsidRPr="009100A9">
        <w:rPr>
          <w:color w:val="000099"/>
          <w:sz w:val="24"/>
          <w:szCs w:val="24"/>
        </w:rPr>
        <w:t xml:space="preserve"> B et al. Season, fever prevalence and pyrogenic threshold for malaria disease definition in an endemic area of Mali. Tropical Medicine &amp; International Health 2005; 10:550-556.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McGuinness D, </w:t>
      </w:r>
      <w:proofErr w:type="spellStart"/>
      <w:r w:rsidRPr="009100A9">
        <w:rPr>
          <w:color w:val="000099"/>
          <w:sz w:val="24"/>
          <w:szCs w:val="24"/>
        </w:rPr>
        <w:t>Koram</w:t>
      </w:r>
      <w:proofErr w:type="spellEnd"/>
      <w:r w:rsidRPr="009100A9">
        <w:rPr>
          <w:color w:val="000099"/>
          <w:sz w:val="24"/>
          <w:szCs w:val="24"/>
        </w:rPr>
        <w:t xml:space="preserve"> K, Bennett S, Wagner G, Nkrumah F et al. Clinical case definitions for malaria: clinical malaria associated with very low parasite densities in African infants. Trans R Soc Trop Med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>: 1998; 92 (5), 527-531.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Greenwood BM, Bradley AK, Greenwood AM et al. Mortality and morbidity from malaria among children in a rural area of The Gambia, West. Trans R Soc Trop Med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>. 1987; 81:478-486.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Dicko</w:t>
      </w:r>
      <w:proofErr w:type="spellEnd"/>
      <w:r w:rsidRPr="009100A9">
        <w:rPr>
          <w:color w:val="000099"/>
          <w:sz w:val="24"/>
          <w:szCs w:val="24"/>
        </w:rPr>
        <w:t xml:space="preserve"> A, Diallo AI, </w:t>
      </w:r>
      <w:proofErr w:type="spellStart"/>
      <w:r w:rsidRPr="009100A9">
        <w:rPr>
          <w:color w:val="000099"/>
          <w:sz w:val="24"/>
          <w:szCs w:val="24"/>
        </w:rPr>
        <w:t>Tembine</w:t>
      </w:r>
      <w:proofErr w:type="spellEnd"/>
      <w:r w:rsidRPr="009100A9">
        <w:rPr>
          <w:color w:val="000099"/>
          <w:sz w:val="24"/>
          <w:szCs w:val="24"/>
        </w:rPr>
        <w:t xml:space="preserve"> I et al. Intermittent Preventive Treatment of Malaria Provides Substantial Protection against Malaria in Children Already Protected by an Insecticide-Treated </w:t>
      </w:r>
      <w:proofErr w:type="spellStart"/>
      <w:r w:rsidRPr="009100A9">
        <w:rPr>
          <w:color w:val="000099"/>
          <w:sz w:val="24"/>
          <w:szCs w:val="24"/>
        </w:rPr>
        <w:t>Bednet</w:t>
      </w:r>
      <w:proofErr w:type="spellEnd"/>
      <w:r w:rsidRPr="009100A9">
        <w:rPr>
          <w:color w:val="000099"/>
          <w:sz w:val="24"/>
          <w:szCs w:val="24"/>
        </w:rPr>
        <w:t xml:space="preserve"> in Mali: A Randomised, Double-Blind, Placebo-Controlled Trial.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Med </w:t>
      </w:r>
      <w:proofErr w:type="spellStart"/>
      <w:r w:rsidRPr="009100A9">
        <w:rPr>
          <w:color w:val="000099"/>
          <w:sz w:val="24"/>
          <w:szCs w:val="24"/>
        </w:rPr>
        <w:t>2011a</w:t>
      </w:r>
      <w:proofErr w:type="spellEnd"/>
      <w:r w:rsidRPr="009100A9">
        <w:rPr>
          <w:color w:val="000099"/>
          <w:sz w:val="24"/>
          <w:szCs w:val="24"/>
        </w:rPr>
        <w:t xml:space="preserve"> 8(2): </w:t>
      </w:r>
      <w:proofErr w:type="spellStart"/>
      <w:r w:rsidRPr="009100A9">
        <w:rPr>
          <w:color w:val="000099"/>
          <w:sz w:val="24"/>
          <w:szCs w:val="24"/>
        </w:rPr>
        <w:t>e1000407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 xml:space="preserve"> </w:t>
      </w:r>
      <w:proofErr w:type="spellStart"/>
      <w:r w:rsidRPr="009100A9">
        <w:rPr>
          <w:color w:val="000099"/>
          <w:sz w:val="24"/>
          <w:szCs w:val="24"/>
        </w:rPr>
        <w:t>Journal.pmed.1000407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Konate</w:t>
      </w:r>
      <w:proofErr w:type="spellEnd"/>
      <w:r w:rsidRPr="009100A9">
        <w:rPr>
          <w:color w:val="000099"/>
          <w:sz w:val="24"/>
          <w:szCs w:val="24"/>
        </w:rPr>
        <w:t xml:space="preserve"> AT, </w:t>
      </w:r>
      <w:proofErr w:type="spellStart"/>
      <w:r w:rsidRPr="009100A9">
        <w:rPr>
          <w:color w:val="000099"/>
          <w:sz w:val="24"/>
          <w:szCs w:val="24"/>
        </w:rPr>
        <w:t>Yaro</w:t>
      </w:r>
      <w:proofErr w:type="spellEnd"/>
      <w:r w:rsidRPr="009100A9">
        <w:rPr>
          <w:color w:val="000099"/>
          <w:sz w:val="24"/>
          <w:szCs w:val="24"/>
        </w:rPr>
        <w:t xml:space="preserve"> JB, </w:t>
      </w:r>
      <w:proofErr w:type="spellStart"/>
      <w:r w:rsidRPr="009100A9">
        <w:rPr>
          <w:color w:val="000099"/>
          <w:sz w:val="24"/>
          <w:szCs w:val="24"/>
        </w:rPr>
        <w:t>Oue´draogo</w:t>
      </w:r>
      <w:proofErr w:type="spellEnd"/>
      <w:r w:rsidRPr="009100A9">
        <w:rPr>
          <w:color w:val="000099"/>
          <w:sz w:val="24"/>
          <w:szCs w:val="24"/>
        </w:rPr>
        <w:t xml:space="preserve"> AZ et al. Intermittent Preventive Treatment of Malaria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Moorthy V and Ballou R.  Immunological mechanisms underlying protection mediated by RTS,S: a review of the available data.  Malaria Journal </w:t>
      </w:r>
      <w:proofErr w:type="spellStart"/>
      <w:r w:rsidRPr="009100A9">
        <w:rPr>
          <w:color w:val="000099"/>
          <w:sz w:val="24"/>
          <w:szCs w:val="24"/>
        </w:rPr>
        <w:t>2009b</w:t>
      </w:r>
      <w:proofErr w:type="spellEnd"/>
      <w:r w:rsidRPr="009100A9">
        <w:rPr>
          <w:color w:val="000099"/>
          <w:sz w:val="24"/>
          <w:szCs w:val="24"/>
        </w:rPr>
        <w:t>, 8:312.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Clement F, Dewar V, Van </w:t>
      </w:r>
      <w:proofErr w:type="spellStart"/>
      <w:r w:rsidRPr="009100A9">
        <w:rPr>
          <w:color w:val="000099"/>
          <w:sz w:val="24"/>
          <w:szCs w:val="24"/>
        </w:rPr>
        <w:t>Braeckel</w:t>
      </w:r>
      <w:proofErr w:type="spellEnd"/>
      <w:r w:rsidRPr="009100A9">
        <w:rPr>
          <w:color w:val="000099"/>
          <w:sz w:val="24"/>
          <w:szCs w:val="24"/>
        </w:rPr>
        <w:t xml:space="preserve"> E et al. Validation of an enzyme-linked immunosorbent assay for the quantification of human IgG directed against the repeat region of the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 of the parasite Plasmodium falciparum. Malar J 2012; 11:384.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bookmarkStart w:id="1" w:name="_Hlk184657635"/>
      <w:proofErr w:type="spellStart"/>
      <w:r w:rsidRPr="009100A9">
        <w:rPr>
          <w:color w:val="000099"/>
          <w:sz w:val="24"/>
          <w:szCs w:val="24"/>
        </w:rPr>
        <w:t>Stoute</w:t>
      </w:r>
      <w:bookmarkEnd w:id="1"/>
      <w:proofErr w:type="spellEnd"/>
      <w:r w:rsidRPr="009100A9">
        <w:rPr>
          <w:color w:val="000099"/>
          <w:sz w:val="24"/>
          <w:szCs w:val="24"/>
        </w:rPr>
        <w:t xml:space="preserve"> JA, Kester KE, </w:t>
      </w:r>
      <w:proofErr w:type="spellStart"/>
      <w:r w:rsidRPr="009100A9">
        <w:rPr>
          <w:color w:val="000099"/>
          <w:sz w:val="24"/>
          <w:szCs w:val="24"/>
        </w:rPr>
        <w:t>Krzych</w:t>
      </w:r>
      <w:proofErr w:type="spellEnd"/>
      <w:r w:rsidRPr="009100A9">
        <w:rPr>
          <w:color w:val="000099"/>
          <w:sz w:val="24"/>
          <w:szCs w:val="24"/>
        </w:rPr>
        <w:t xml:space="preserve"> U et al. Long-term and immune response following immunization with the RTS,S malaria vaccine. The journal of infectious diseases 1998; 178:1139-1144.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Schwenk</w:t>
      </w:r>
      <w:proofErr w:type="spellEnd"/>
      <w:r w:rsidRPr="009100A9">
        <w:rPr>
          <w:color w:val="000099"/>
          <w:sz w:val="24"/>
          <w:szCs w:val="24"/>
        </w:rPr>
        <w:t xml:space="preserve"> R, Asher L, </w:t>
      </w:r>
      <w:proofErr w:type="spellStart"/>
      <w:r w:rsidRPr="009100A9">
        <w:rPr>
          <w:color w:val="000099"/>
          <w:sz w:val="24"/>
          <w:szCs w:val="24"/>
        </w:rPr>
        <w:t>Chalomi</w:t>
      </w:r>
      <w:proofErr w:type="spellEnd"/>
      <w:r w:rsidRPr="009100A9">
        <w:rPr>
          <w:color w:val="000099"/>
          <w:sz w:val="24"/>
          <w:szCs w:val="24"/>
        </w:rPr>
        <w:t xml:space="preserve"> I et al. Opsonization by antigen-specific antibodies as a mechanism of protective immunity induced by Plasmodium falciparum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protein-based vaccine. Parasite Immunology 2003; 25:17-25.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Sun P, </w:t>
      </w:r>
      <w:proofErr w:type="spellStart"/>
      <w:r w:rsidRPr="009100A9">
        <w:rPr>
          <w:color w:val="000099"/>
          <w:sz w:val="24"/>
          <w:szCs w:val="24"/>
        </w:rPr>
        <w:t>Schwenk</w:t>
      </w:r>
      <w:proofErr w:type="spellEnd"/>
      <w:r w:rsidRPr="009100A9">
        <w:rPr>
          <w:color w:val="000099"/>
          <w:sz w:val="24"/>
          <w:szCs w:val="24"/>
        </w:rPr>
        <w:t xml:space="preserve"> R, White K et al. CD4+ and CD8+ T-cells Producing Circumsporozoite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Kester K, McKinney DA, </w:t>
      </w:r>
      <w:proofErr w:type="spellStart"/>
      <w:r w:rsidRPr="009100A9">
        <w:rPr>
          <w:color w:val="000099"/>
          <w:sz w:val="24"/>
          <w:szCs w:val="24"/>
        </w:rPr>
        <w:t>Tornieporth</w:t>
      </w:r>
      <w:proofErr w:type="spellEnd"/>
      <w:r w:rsidRPr="009100A9">
        <w:rPr>
          <w:color w:val="000099"/>
          <w:sz w:val="24"/>
          <w:szCs w:val="24"/>
        </w:rPr>
        <w:t xml:space="preserve"> N et al. Efficacy of recombinant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 vaccine regimens against experimental Plasmodium falciparum malaria. J Infect Dis 2001; 183:640-647.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Kester K, </w:t>
      </w:r>
      <w:proofErr w:type="spellStart"/>
      <w:r w:rsidRPr="009100A9">
        <w:rPr>
          <w:color w:val="000099"/>
          <w:sz w:val="24"/>
          <w:szCs w:val="24"/>
        </w:rPr>
        <w:t>Cummingsa</w:t>
      </w:r>
      <w:proofErr w:type="spellEnd"/>
      <w:r w:rsidRPr="009100A9">
        <w:rPr>
          <w:color w:val="000099"/>
          <w:sz w:val="24"/>
          <w:szCs w:val="24"/>
        </w:rPr>
        <w:t xml:space="preserve"> J, </w:t>
      </w:r>
      <w:proofErr w:type="spellStart"/>
      <w:r w:rsidRPr="009100A9">
        <w:rPr>
          <w:color w:val="000099"/>
          <w:sz w:val="24"/>
          <w:szCs w:val="24"/>
        </w:rPr>
        <w:t>Ockenhousea</w:t>
      </w:r>
      <w:proofErr w:type="spellEnd"/>
      <w:r w:rsidRPr="009100A9">
        <w:rPr>
          <w:color w:val="000099"/>
          <w:sz w:val="24"/>
          <w:szCs w:val="24"/>
        </w:rPr>
        <w:t xml:space="preserve"> C et al. Phase </w:t>
      </w:r>
      <w:proofErr w:type="spellStart"/>
      <w:r w:rsidRPr="009100A9">
        <w:rPr>
          <w:color w:val="000099"/>
          <w:sz w:val="24"/>
          <w:szCs w:val="24"/>
        </w:rPr>
        <w:t>2a</w:t>
      </w:r>
      <w:proofErr w:type="spellEnd"/>
      <w:r w:rsidRPr="009100A9">
        <w:rPr>
          <w:color w:val="000099"/>
          <w:sz w:val="24"/>
          <w:szCs w:val="24"/>
        </w:rPr>
        <w:t xml:space="preserve"> trial of 0, 1, and 3 month and 0, 7, and </w:t>
      </w:r>
      <w:proofErr w:type="gramStart"/>
      <w:r w:rsidRPr="009100A9">
        <w:rPr>
          <w:color w:val="000099"/>
          <w:sz w:val="24"/>
          <w:szCs w:val="24"/>
        </w:rPr>
        <w:t>28 day</w:t>
      </w:r>
      <w:proofErr w:type="gramEnd"/>
      <w:r w:rsidRPr="009100A9">
        <w:rPr>
          <w:color w:val="000099"/>
          <w:sz w:val="24"/>
          <w:szCs w:val="24"/>
        </w:rPr>
        <w:t xml:space="preserve"> immunization schedules of malaria vaccine RTS,S/AS02 in malaria-naïve adults at the Walter Reed Army Institute of Research. Vaccine 2008; 26:2191-2202.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lastRenderedPageBreak/>
        <w:t>Bejon</w:t>
      </w:r>
      <w:proofErr w:type="spellEnd"/>
      <w:r w:rsidRPr="009100A9">
        <w:rPr>
          <w:color w:val="000099"/>
          <w:sz w:val="24"/>
          <w:szCs w:val="24"/>
        </w:rPr>
        <w:t xml:space="preserve"> P, Andrews L, Andersen R et al. Calculation of Liver-to-Blood </w:t>
      </w:r>
      <w:proofErr w:type="spellStart"/>
      <w:r w:rsidRPr="009100A9">
        <w:rPr>
          <w:color w:val="000099"/>
          <w:sz w:val="24"/>
          <w:szCs w:val="24"/>
        </w:rPr>
        <w:t>Inocula</w:t>
      </w:r>
      <w:proofErr w:type="spellEnd"/>
      <w:r w:rsidRPr="009100A9">
        <w:rPr>
          <w:color w:val="000099"/>
          <w:sz w:val="24"/>
          <w:szCs w:val="24"/>
        </w:rPr>
        <w:t xml:space="preserve">, Parasite Growth Rates, and </w:t>
      </w:r>
      <w:proofErr w:type="spellStart"/>
      <w:r w:rsidRPr="009100A9">
        <w:rPr>
          <w:color w:val="000099"/>
          <w:sz w:val="24"/>
          <w:szCs w:val="24"/>
        </w:rPr>
        <w:t>Preerythrocytic</w:t>
      </w:r>
      <w:proofErr w:type="spellEnd"/>
      <w:r w:rsidRPr="009100A9">
        <w:rPr>
          <w:color w:val="000099"/>
          <w:sz w:val="24"/>
          <w:szCs w:val="24"/>
        </w:rPr>
        <w:t xml:space="preserve"> Vaccine Efficacy, from Serial Quantitative Polymerase Chain Reaction Studies of Volunteers Challenged with Malaria Sporozoites. The Journal of Infectious Diseases 2005; 191:619-26.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Doherty JF, </w:t>
      </w:r>
      <w:proofErr w:type="spellStart"/>
      <w:r w:rsidRPr="009100A9">
        <w:rPr>
          <w:color w:val="000099"/>
          <w:sz w:val="24"/>
          <w:szCs w:val="24"/>
        </w:rPr>
        <w:t>Pinder</w:t>
      </w:r>
      <w:proofErr w:type="spellEnd"/>
      <w:r w:rsidRPr="009100A9">
        <w:rPr>
          <w:color w:val="000099"/>
          <w:sz w:val="24"/>
          <w:szCs w:val="24"/>
        </w:rPr>
        <w:t xml:space="preserve"> M, </w:t>
      </w:r>
      <w:proofErr w:type="spellStart"/>
      <w:r w:rsidRPr="009100A9">
        <w:rPr>
          <w:color w:val="000099"/>
          <w:sz w:val="24"/>
          <w:szCs w:val="24"/>
        </w:rPr>
        <w:t>Tornieporth</w:t>
      </w:r>
      <w:proofErr w:type="spellEnd"/>
      <w:r w:rsidRPr="009100A9">
        <w:rPr>
          <w:color w:val="000099"/>
          <w:sz w:val="24"/>
          <w:szCs w:val="24"/>
        </w:rPr>
        <w:t xml:space="preserve"> N et al. A Phase I safety immunogenicity trial with the candidate malaria vaccine RTS,S/SBAS2 in semi-immune adults in the Gambia. The American society of tropical medicine and hygiene 1999; 66:865-868.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Kester K, Cummings JF, Ofori-Anyinam O et al. Randomized, double-blind, Phase </w:t>
      </w:r>
      <w:proofErr w:type="spellStart"/>
      <w:r w:rsidRPr="009100A9">
        <w:rPr>
          <w:color w:val="000099"/>
          <w:sz w:val="24"/>
          <w:szCs w:val="24"/>
        </w:rPr>
        <w:t>2a</w:t>
      </w:r>
      <w:proofErr w:type="spellEnd"/>
      <w:r w:rsidRPr="009100A9">
        <w:rPr>
          <w:color w:val="000099"/>
          <w:sz w:val="24"/>
          <w:szCs w:val="24"/>
        </w:rPr>
        <w:t xml:space="preserve"> trial of falciparum malaria vaccines RTS,S/AS01B and RTS,S/AS02A in malaria-naïve adults; safety, efficacy and immunologic associates of protection. J Infect Dis 2009; 200:337-346.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>Kester K, Heppner DG, Moris P et al. Sequential Phase 1 and Phase 2 randomized, controlled trials of the safety, immunogenicity and efficacy of combined pre-erythrocytic vaccine antigens RTS,S and TRAP formulated with AS02 Adjuvant System in healthy, malaria naïve adults. Vaccine 2014; 32: 6683-91.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Kester K, McKinney D, </w:t>
      </w:r>
      <w:proofErr w:type="spellStart"/>
      <w:r w:rsidRPr="009100A9">
        <w:rPr>
          <w:color w:val="000099"/>
          <w:sz w:val="24"/>
          <w:szCs w:val="24"/>
        </w:rPr>
        <w:t>Tornieporth</w:t>
      </w:r>
      <w:proofErr w:type="spellEnd"/>
      <w:r w:rsidRPr="009100A9">
        <w:rPr>
          <w:color w:val="000099"/>
          <w:sz w:val="24"/>
          <w:szCs w:val="24"/>
        </w:rPr>
        <w:t xml:space="preserve"> N et al. A Phase I/</w:t>
      </w:r>
      <w:proofErr w:type="spellStart"/>
      <w:r w:rsidRPr="009100A9">
        <w:rPr>
          <w:color w:val="000099"/>
          <w:sz w:val="24"/>
          <w:szCs w:val="24"/>
        </w:rPr>
        <w:t>IIa</w:t>
      </w:r>
      <w:proofErr w:type="spellEnd"/>
      <w:r w:rsidRPr="009100A9">
        <w:rPr>
          <w:color w:val="000099"/>
          <w:sz w:val="24"/>
          <w:szCs w:val="24"/>
        </w:rPr>
        <w:t xml:space="preserve"> safety, immunogenicity, and efficacy bridging randomized study of a two-dose regimen of liquid and lyophilized formulations of the candidate malaria vaccine RTS,S/AS02A in malaria-naïve adults.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Stoute</w:t>
      </w:r>
      <w:proofErr w:type="spellEnd"/>
      <w:r w:rsidRPr="009100A9">
        <w:rPr>
          <w:color w:val="000099"/>
          <w:sz w:val="24"/>
          <w:szCs w:val="24"/>
        </w:rPr>
        <w:t xml:space="preserve"> J, Heppner GD, Mason C et al. Phase 1 Safety and immunogenicity trial of malaria vaccine RTS,S/AS02A in adults in a hyperendemic region of western </w:t>
      </w:r>
      <w:proofErr w:type="spellStart"/>
      <w:r w:rsidRPr="009100A9">
        <w:rPr>
          <w:color w:val="000099"/>
          <w:sz w:val="24"/>
          <w:szCs w:val="24"/>
        </w:rPr>
        <w:t>kenya</w:t>
      </w:r>
      <w:proofErr w:type="spellEnd"/>
      <w:r w:rsidRPr="009100A9">
        <w:rPr>
          <w:color w:val="000099"/>
          <w:sz w:val="24"/>
          <w:szCs w:val="24"/>
        </w:rPr>
        <w:t xml:space="preserve">. Am. J. Trop. Med.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 xml:space="preserve"> 2006; 75:166-170.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Bojang</w:t>
      </w:r>
      <w:proofErr w:type="spellEnd"/>
      <w:r w:rsidRPr="009100A9">
        <w:rPr>
          <w:color w:val="000099"/>
          <w:sz w:val="24"/>
          <w:szCs w:val="24"/>
        </w:rPr>
        <w:t xml:space="preserve"> K, Milligan PJ, </w:t>
      </w:r>
      <w:proofErr w:type="spellStart"/>
      <w:r w:rsidRPr="009100A9">
        <w:rPr>
          <w:color w:val="000099"/>
          <w:sz w:val="24"/>
          <w:szCs w:val="24"/>
        </w:rPr>
        <w:t>Pinder</w:t>
      </w:r>
      <w:proofErr w:type="spellEnd"/>
      <w:r w:rsidRPr="009100A9">
        <w:rPr>
          <w:color w:val="000099"/>
          <w:sz w:val="24"/>
          <w:szCs w:val="24"/>
        </w:rPr>
        <w:t xml:space="preserve"> M et al. Efficacy of RTS,S/AS02 malaria vaccine against Plasmodium falciparum infection in semi-immune adult men in The Gambia: a randomised trial. Lancet 2001; 358: 1927-1934.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Bojang</w:t>
      </w:r>
      <w:proofErr w:type="spellEnd"/>
      <w:r w:rsidRPr="009100A9">
        <w:rPr>
          <w:color w:val="000099"/>
          <w:sz w:val="24"/>
          <w:szCs w:val="24"/>
        </w:rPr>
        <w:t xml:space="preserve"> K, Milligan P, </w:t>
      </w:r>
      <w:proofErr w:type="spellStart"/>
      <w:r w:rsidRPr="009100A9">
        <w:rPr>
          <w:color w:val="000099"/>
          <w:sz w:val="24"/>
          <w:szCs w:val="24"/>
        </w:rPr>
        <w:t>Pinder</w:t>
      </w:r>
      <w:proofErr w:type="spellEnd"/>
      <w:r w:rsidRPr="009100A9">
        <w:rPr>
          <w:color w:val="000099"/>
          <w:sz w:val="24"/>
          <w:szCs w:val="24"/>
        </w:rPr>
        <w:t xml:space="preserve"> M et al. Five-year safety and immunogenicity of GlaxoSmithKline's candidate malaria vaccine RTS,S/AS02 following administration to semi-immune adult men living in a malaria-endemic region of The Gambia. Hum Vaccines 2009; 5:242-247.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>Bonhoeffer J, Menkes J, Gold MS et al. Generalized convulsive seizure as an adverse event following immunization: case definition and guidelines for data collection, analysis and presentation. Vaccine 2004; 22:557-562.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WHO </w:t>
      </w:r>
      <w:proofErr w:type="spellStart"/>
      <w:r w:rsidRPr="009100A9">
        <w:rPr>
          <w:color w:val="000099"/>
          <w:sz w:val="24"/>
          <w:szCs w:val="24"/>
        </w:rPr>
        <w:t>2009a</w:t>
      </w:r>
      <w:proofErr w:type="spellEnd"/>
      <w:r w:rsidRPr="009100A9">
        <w:rPr>
          <w:color w:val="000099"/>
          <w:sz w:val="24"/>
          <w:szCs w:val="24"/>
        </w:rPr>
        <w:t>. Safety of experimental malaria vaccine RTS,S/AS01. Weekly Epidemiological Record 2009; 32:325-326. [Accessed on 04 June 2014 at http://www.who.int/vaccine_safety/committee/topics/malaria_exp/en/].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Beigel</w:t>
      </w:r>
      <w:proofErr w:type="spellEnd"/>
      <w:r w:rsidRPr="009100A9">
        <w:rPr>
          <w:color w:val="000099"/>
          <w:sz w:val="24"/>
          <w:szCs w:val="24"/>
        </w:rPr>
        <w:t xml:space="preserve"> J, Kohl K, </w:t>
      </w:r>
      <w:proofErr w:type="spellStart"/>
      <w:r w:rsidRPr="009100A9">
        <w:rPr>
          <w:color w:val="000099"/>
          <w:sz w:val="24"/>
          <w:szCs w:val="24"/>
        </w:rPr>
        <w:t>Khuri-Bulos</w:t>
      </w:r>
      <w:proofErr w:type="spellEnd"/>
      <w:r w:rsidRPr="009100A9">
        <w:rPr>
          <w:color w:val="000099"/>
          <w:sz w:val="24"/>
          <w:szCs w:val="24"/>
        </w:rPr>
        <w:t xml:space="preserve"> N et al. Rash including mucosal involvement: Case definition and guidelines for collection, analysis, and presentation of immunization safety data. Vaccine 2007; 25:5697-5706.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Eisele T, Larsen D, </w:t>
      </w:r>
      <w:proofErr w:type="spellStart"/>
      <w:r w:rsidRPr="009100A9">
        <w:rPr>
          <w:color w:val="000099"/>
          <w:sz w:val="24"/>
          <w:szCs w:val="24"/>
        </w:rPr>
        <w:t>Anglewicz</w:t>
      </w:r>
      <w:proofErr w:type="spellEnd"/>
      <w:r w:rsidRPr="009100A9">
        <w:rPr>
          <w:color w:val="000099"/>
          <w:sz w:val="24"/>
          <w:szCs w:val="24"/>
        </w:rPr>
        <w:t xml:space="preserve"> P et al. Malaria prevention in pregnancy, birth weight, and neonatal mortality: a meta-analysis of 32 national cross-sectional datasets in Africa. Lancet Infect Dis 2012; 12: 942-49.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Protopopoff</w:t>
      </w:r>
      <w:proofErr w:type="spellEnd"/>
      <w:r w:rsidRPr="009100A9">
        <w:rPr>
          <w:color w:val="000099"/>
          <w:sz w:val="24"/>
          <w:szCs w:val="24"/>
        </w:rPr>
        <w:t xml:space="preserve"> N, </w:t>
      </w:r>
      <w:proofErr w:type="spellStart"/>
      <w:r w:rsidRPr="009100A9">
        <w:rPr>
          <w:color w:val="000099"/>
          <w:sz w:val="24"/>
          <w:szCs w:val="24"/>
        </w:rPr>
        <w:t>Matowo</w:t>
      </w:r>
      <w:proofErr w:type="spellEnd"/>
      <w:r w:rsidRPr="009100A9">
        <w:rPr>
          <w:color w:val="000099"/>
          <w:sz w:val="24"/>
          <w:szCs w:val="24"/>
        </w:rPr>
        <w:t xml:space="preserve"> J, </w:t>
      </w:r>
      <w:proofErr w:type="spellStart"/>
      <w:r w:rsidRPr="009100A9">
        <w:rPr>
          <w:color w:val="000099"/>
          <w:sz w:val="24"/>
          <w:szCs w:val="24"/>
        </w:rPr>
        <w:t>Malima</w:t>
      </w:r>
      <w:proofErr w:type="spellEnd"/>
      <w:r w:rsidRPr="009100A9">
        <w:rPr>
          <w:color w:val="000099"/>
          <w:sz w:val="24"/>
          <w:szCs w:val="24"/>
        </w:rPr>
        <w:t xml:space="preserve"> R et al. High level of resistance in the mosquito Anopheles gambiae to pyrethroid insecticides and reduced susceptibility to bendiocarb in north-western Tanzania. Malar J. 2013; 12:149.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Dondorp</w:t>
      </w:r>
      <w:proofErr w:type="spellEnd"/>
      <w:r w:rsidRPr="009100A9">
        <w:rPr>
          <w:color w:val="000099"/>
          <w:sz w:val="24"/>
          <w:szCs w:val="24"/>
        </w:rPr>
        <w:t xml:space="preserve"> AM, </w:t>
      </w:r>
      <w:proofErr w:type="spellStart"/>
      <w:r w:rsidRPr="009100A9">
        <w:rPr>
          <w:color w:val="000099"/>
          <w:sz w:val="24"/>
          <w:szCs w:val="24"/>
        </w:rPr>
        <w:t>Nosten</w:t>
      </w:r>
      <w:proofErr w:type="spellEnd"/>
      <w:r w:rsidRPr="009100A9">
        <w:rPr>
          <w:color w:val="000099"/>
          <w:sz w:val="24"/>
          <w:szCs w:val="24"/>
        </w:rPr>
        <w:t xml:space="preserve"> F, Yi P et al. Artemisinin resistance in Plasmodium falciparum malaria. N </w:t>
      </w:r>
      <w:proofErr w:type="spellStart"/>
      <w:r w:rsidRPr="009100A9">
        <w:rPr>
          <w:color w:val="000099"/>
          <w:sz w:val="24"/>
          <w:szCs w:val="24"/>
        </w:rPr>
        <w:t>Engl</w:t>
      </w:r>
      <w:proofErr w:type="spellEnd"/>
      <w:r w:rsidRPr="009100A9">
        <w:rPr>
          <w:color w:val="000099"/>
          <w:sz w:val="24"/>
          <w:szCs w:val="24"/>
        </w:rPr>
        <w:t xml:space="preserve"> J Med 2009; 361:455-467.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Olotu A, </w:t>
      </w:r>
      <w:proofErr w:type="spellStart"/>
      <w:r w:rsidRPr="009100A9">
        <w:rPr>
          <w:color w:val="000099"/>
          <w:sz w:val="24"/>
          <w:szCs w:val="24"/>
        </w:rPr>
        <w:t>Fegan</w:t>
      </w:r>
      <w:proofErr w:type="spellEnd"/>
      <w:r w:rsidRPr="009100A9">
        <w:rPr>
          <w:color w:val="000099"/>
          <w:sz w:val="24"/>
          <w:szCs w:val="24"/>
        </w:rPr>
        <w:t xml:space="preserve"> G, </w:t>
      </w:r>
      <w:proofErr w:type="spellStart"/>
      <w:r w:rsidRPr="009100A9">
        <w:rPr>
          <w:color w:val="000099"/>
          <w:sz w:val="24"/>
          <w:szCs w:val="24"/>
        </w:rPr>
        <w:t>Wambua</w:t>
      </w:r>
      <w:proofErr w:type="spellEnd"/>
      <w:r w:rsidRPr="009100A9">
        <w:rPr>
          <w:color w:val="000099"/>
          <w:sz w:val="24"/>
          <w:szCs w:val="24"/>
        </w:rPr>
        <w:t xml:space="preserve"> J et al. Four-year efficacy of RTS,S/AS01</w:t>
      </w:r>
      <w:r w:rsidRPr="009100A9">
        <w:rPr>
          <w:color w:val="000099"/>
          <w:sz w:val="24"/>
          <w:szCs w:val="24"/>
          <w:vertAlign w:val="subscript"/>
        </w:rPr>
        <w:t xml:space="preserve">E </w:t>
      </w:r>
      <w:r w:rsidRPr="009100A9">
        <w:rPr>
          <w:color w:val="000099"/>
          <w:sz w:val="24"/>
          <w:szCs w:val="24"/>
        </w:rPr>
        <w:t xml:space="preserve">and its interaction with malaria exposure. N </w:t>
      </w:r>
      <w:proofErr w:type="spellStart"/>
      <w:r w:rsidRPr="009100A9">
        <w:rPr>
          <w:color w:val="000099"/>
          <w:sz w:val="24"/>
          <w:szCs w:val="24"/>
        </w:rPr>
        <w:t>Engl</w:t>
      </w:r>
      <w:proofErr w:type="spellEnd"/>
      <w:r w:rsidRPr="009100A9">
        <w:rPr>
          <w:color w:val="000099"/>
          <w:sz w:val="24"/>
          <w:szCs w:val="24"/>
        </w:rPr>
        <w:t xml:space="preserve"> J Med 2013; 368:1111-1120.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lastRenderedPageBreak/>
        <w:t>Bejon</w:t>
      </w:r>
      <w:proofErr w:type="spellEnd"/>
      <w:r w:rsidRPr="009100A9">
        <w:rPr>
          <w:color w:val="000099"/>
          <w:sz w:val="24"/>
          <w:szCs w:val="24"/>
        </w:rPr>
        <w:t xml:space="preserve"> P, White MT, Olotu A, et al. Efficacy of RTS,S malaria vaccines: </w:t>
      </w:r>
      <w:proofErr w:type="spellStart"/>
      <w:r w:rsidRPr="009100A9">
        <w:rPr>
          <w:color w:val="000099"/>
          <w:sz w:val="24"/>
          <w:szCs w:val="24"/>
        </w:rPr>
        <w:t>individualparticipant</w:t>
      </w:r>
      <w:proofErr w:type="spellEnd"/>
      <w:r w:rsidRPr="009100A9">
        <w:rPr>
          <w:color w:val="000099"/>
          <w:sz w:val="24"/>
          <w:szCs w:val="24"/>
        </w:rPr>
        <w:t xml:space="preserve"> pooled analysis of phase 2 data. Lancet Infect Dis 2013; 13:319-27.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The RTS,S Clinical Trials Partnership. A Phase 3 Trial of RTS,S/AS01 Malaria Vaccine in African Infants. N </w:t>
      </w:r>
      <w:proofErr w:type="spellStart"/>
      <w:r w:rsidRPr="009100A9">
        <w:rPr>
          <w:color w:val="000099"/>
          <w:sz w:val="24"/>
          <w:szCs w:val="24"/>
        </w:rPr>
        <w:t>Engl</w:t>
      </w:r>
      <w:proofErr w:type="spellEnd"/>
      <w:r w:rsidRPr="009100A9">
        <w:rPr>
          <w:color w:val="000099"/>
          <w:sz w:val="24"/>
          <w:szCs w:val="24"/>
        </w:rPr>
        <w:t xml:space="preserve"> J Med 2012; 2284-2295.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Cutts</w:t>
      </w:r>
      <w:proofErr w:type="spellEnd"/>
      <w:r w:rsidRPr="009100A9">
        <w:rPr>
          <w:color w:val="000099"/>
          <w:sz w:val="24"/>
          <w:szCs w:val="24"/>
        </w:rPr>
        <w:t xml:space="preserve"> FT, Zaman SM, </w:t>
      </w:r>
      <w:proofErr w:type="spellStart"/>
      <w:r w:rsidRPr="009100A9">
        <w:rPr>
          <w:color w:val="000099"/>
          <w:sz w:val="24"/>
          <w:szCs w:val="24"/>
        </w:rPr>
        <w:t>Enwere</w:t>
      </w:r>
      <w:proofErr w:type="spellEnd"/>
      <w:r w:rsidRPr="009100A9">
        <w:rPr>
          <w:color w:val="000099"/>
          <w:sz w:val="24"/>
          <w:szCs w:val="24"/>
        </w:rPr>
        <w:t xml:space="preserve"> G et al. Efficacy of nine-valent pneumococcal conjugate vaccine against pneumonia and invasive pneumococcal disease in The Gambia: randomised, double-blind, placebo-controlled trial. Lancet 2005; 365:1139-46.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Madhi</w:t>
      </w:r>
      <w:proofErr w:type="spellEnd"/>
      <w:r w:rsidRPr="009100A9">
        <w:rPr>
          <w:color w:val="000099"/>
          <w:sz w:val="24"/>
          <w:szCs w:val="24"/>
        </w:rPr>
        <w:t xml:space="preserve"> SA, </w:t>
      </w:r>
      <w:proofErr w:type="spellStart"/>
      <w:r w:rsidRPr="009100A9">
        <w:rPr>
          <w:color w:val="000099"/>
          <w:sz w:val="24"/>
          <w:szCs w:val="24"/>
        </w:rPr>
        <w:t>Kuwanda</w:t>
      </w:r>
      <w:proofErr w:type="spellEnd"/>
      <w:r w:rsidRPr="009100A9">
        <w:rPr>
          <w:color w:val="000099"/>
          <w:sz w:val="24"/>
          <w:szCs w:val="24"/>
        </w:rPr>
        <w:t xml:space="preserve"> L, </w:t>
      </w:r>
      <w:proofErr w:type="spellStart"/>
      <w:r w:rsidRPr="009100A9">
        <w:rPr>
          <w:color w:val="000099"/>
          <w:sz w:val="24"/>
          <w:szCs w:val="24"/>
        </w:rPr>
        <w:t>Cutland</w:t>
      </w:r>
      <w:proofErr w:type="spellEnd"/>
      <w:r w:rsidRPr="009100A9">
        <w:rPr>
          <w:color w:val="000099"/>
          <w:sz w:val="24"/>
          <w:szCs w:val="24"/>
        </w:rPr>
        <w:t xml:space="preserve"> C et al. The Impact of a 9-Valent Pneumococcal Conjugate Vaccine on the Public Health Burden of Pneumonia in HIV-Infected and Uninfected Children. Clin Infect Dis. 2005; 40:1511-1518.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Carneiro I, Smith L, Ross A et al. Intermittent preventive treatment for malaria in infants: a decision-support tool for sub-Saharan Africa. Bull World Health Organ </w:t>
      </w:r>
      <w:proofErr w:type="spellStart"/>
      <w:r w:rsidRPr="009100A9">
        <w:rPr>
          <w:color w:val="000099"/>
          <w:sz w:val="24"/>
          <w:szCs w:val="24"/>
        </w:rPr>
        <w:t>2010b</w:t>
      </w:r>
      <w:proofErr w:type="spellEnd"/>
      <w:r w:rsidRPr="009100A9">
        <w:rPr>
          <w:color w:val="000099"/>
          <w:sz w:val="24"/>
          <w:szCs w:val="24"/>
        </w:rPr>
        <w:t>; 88:807814.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Dicko</w:t>
      </w:r>
      <w:proofErr w:type="spellEnd"/>
      <w:r w:rsidRPr="009100A9">
        <w:rPr>
          <w:color w:val="000099"/>
          <w:sz w:val="24"/>
          <w:szCs w:val="24"/>
        </w:rPr>
        <w:t xml:space="preserve"> A, </w:t>
      </w:r>
      <w:proofErr w:type="spellStart"/>
      <w:r w:rsidRPr="009100A9">
        <w:rPr>
          <w:color w:val="000099"/>
          <w:sz w:val="24"/>
          <w:szCs w:val="24"/>
        </w:rPr>
        <w:t>Sagara</w:t>
      </w:r>
      <w:proofErr w:type="spellEnd"/>
      <w:r w:rsidRPr="009100A9">
        <w:rPr>
          <w:color w:val="000099"/>
          <w:sz w:val="24"/>
          <w:szCs w:val="24"/>
        </w:rPr>
        <w:t xml:space="preserve"> I, Sissoko MS et al. Impact of intermittent preventive treatment with </w:t>
      </w:r>
      <w:proofErr w:type="spellStart"/>
      <w:r w:rsidRPr="009100A9">
        <w:rPr>
          <w:color w:val="000099"/>
          <w:sz w:val="24"/>
          <w:szCs w:val="24"/>
        </w:rPr>
        <w:t>sulphadoxine</w:t>
      </w:r>
      <w:proofErr w:type="spellEnd"/>
      <w:r w:rsidRPr="009100A9">
        <w:rPr>
          <w:color w:val="000099"/>
          <w:sz w:val="24"/>
          <w:szCs w:val="24"/>
        </w:rPr>
        <w:t>-pyrimethamine targeting the transmission season on the incidence of clinical malaria in children in Mali. Malar J. 2008; 7:123. doi: 10.1186/1475-2875-7-123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Neafsey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 DE, 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Juraska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 M, Bedford T, 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Benkeser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 D, Genetic Diversity and Protective Efficacy of the RTS,S/AS01 Malaria Vaccine. N 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Engl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 J Med. 2015,PMID: 26488565; PMCID: PMC4762279.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Hamel M, </w:t>
      </w:r>
      <w:proofErr w:type="spellStart"/>
      <w:r w:rsidRPr="009100A9">
        <w:rPr>
          <w:color w:val="000099"/>
          <w:sz w:val="24"/>
          <w:szCs w:val="24"/>
        </w:rPr>
        <w:t>Oneko</w:t>
      </w:r>
      <w:proofErr w:type="spellEnd"/>
      <w:r w:rsidRPr="009100A9">
        <w:rPr>
          <w:color w:val="000099"/>
          <w:sz w:val="24"/>
          <w:szCs w:val="24"/>
        </w:rPr>
        <w:t xml:space="preserve"> M, Williamson J et al. A marked reduction in mortality among participants in a clinical trial that removed barriers to care and implemented national case management guidelines. American Society of Tropical Medicine and Hygiene (ASTHM)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Richardson V, Hernandez-Pichardo J, </w:t>
      </w:r>
      <w:proofErr w:type="spellStart"/>
      <w:r w:rsidRPr="009100A9">
        <w:rPr>
          <w:color w:val="000099"/>
          <w:sz w:val="24"/>
          <w:szCs w:val="24"/>
        </w:rPr>
        <w:t>Quintanar-Solares</w:t>
      </w:r>
      <w:proofErr w:type="spellEnd"/>
      <w:r w:rsidRPr="009100A9">
        <w:rPr>
          <w:color w:val="000099"/>
          <w:sz w:val="24"/>
          <w:szCs w:val="24"/>
        </w:rPr>
        <w:t xml:space="preserve"> M et al. Effect of Rotavirus Vaccination on Death from Childhood </w:t>
      </w:r>
      <w:proofErr w:type="spellStart"/>
      <w:r w:rsidRPr="009100A9">
        <w:rPr>
          <w:color w:val="000099"/>
          <w:sz w:val="24"/>
          <w:szCs w:val="24"/>
        </w:rPr>
        <w:t>Diarrhea</w:t>
      </w:r>
      <w:proofErr w:type="spellEnd"/>
      <w:r w:rsidRPr="009100A9">
        <w:rPr>
          <w:color w:val="000099"/>
          <w:sz w:val="24"/>
          <w:szCs w:val="24"/>
        </w:rPr>
        <w:t xml:space="preserve"> in Mexico. N </w:t>
      </w:r>
      <w:proofErr w:type="spellStart"/>
      <w:r w:rsidRPr="009100A9">
        <w:rPr>
          <w:color w:val="000099"/>
          <w:sz w:val="24"/>
          <w:szCs w:val="24"/>
        </w:rPr>
        <w:t>Engl</w:t>
      </w:r>
      <w:proofErr w:type="spellEnd"/>
      <w:r w:rsidRPr="009100A9">
        <w:rPr>
          <w:color w:val="000099"/>
          <w:sz w:val="24"/>
          <w:szCs w:val="24"/>
        </w:rPr>
        <w:t xml:space="preserve"> J Med 2010; 362:299305.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Schellenberg D, Menendez C, </w:t>
      </w:r>
      <w:proofErr w:type="spellStart"/>
      <w:r w:rsidRPr="009100A9">
        <w:rPr>
          <w:color w:val="000099"/>
          <w:sz w:val="24"/>
          <w:szCs w:val="24"/>
        </w:rPr>
        <w:t>Kahigwa</w:t>
      </w:r>
      <w:proofErr w:type="spellEnd"/>
      <w:r w:rsidRPr="009100A9">
        <w:rPr>
          <w:color w:val="000099"/>
          <w:sz w:val="24"/>
          <w:szCs w:val="24"/>
        </w:rPr>
        <w:t xml:space="preserve"> E et al. African children with malaria in an area of intense Plasmodium falciparum transmission: features on admission to the hospital and risk factors for death. Am J Trop Med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 xml:space="preserve"> 1999; 61:431-438.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Jallow</w:t>
      </w:r>
      <w:proofErr w:type="spellEnd"/>
      <w:r w:rsidRPr="009100A9">
        <w:rPr>
          <w:color w:val="000099"/>
          <w:sz w:val="24"/>
          <w:szCs w:val="24"/>
        </w:rPr>
        <w:t xml:space="preserve"> M, Casals-Pascual C, Ackerman H et al. Clinical Features of Severe Malaria Associated with Death: A 13-Year Observational Study in the Gambia.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2012; 7(9):</w:t>
      </w:r>
      <w:proofErr w:type="spellStart"/>
      <w:r w:rsidRPr="009100A9">
        <w:rPr>
          <w:color w:val="000099"/>
          <w:sz w:val="24"/>
          <w:szCs w:val="24"/>
        </w:rPr>
        <w:t>e45645</w:t>
      </w:r>
      <w:proofErr w:type="spellEnd"/>
      <w:r w:rsidRPr="009100A9">
        <w:rPr>
          <w:color w:val="000099"/>
          <w:sz w:val="24"/>
          <w:szCs w:val="24"/>
        </w:rPr>
        <w:t>. doi: 10.1371/</w:t>
      </w:r>
      <w:proofErr w:type="spellStart"/>
      <w:r w:rsidRPr="009100A9">
        <w:rPr>
          <w:color w:val="000099"/>
          <w:sz w:val="24"/>
          <w:szCs w:val="24"/>
        </w:rPr>
        <w:t>journal.pone.0045645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Taylor T, </w:t>
      </w:r>
      <w:proofErr w:type="spellStart"/>
      <w:r w:rsidRPr="009100A9">
        <w:rPr>
          <w:color w:val="000099"/>
          <w:sz w:val="24"/>
          <w:szCs w:val="24"/>
        </w:rPr>
        <w:t>Olola</w:t>
      </w:r>
      <w:proofErr w:type="spellEnd"/>
      <w:r w:rsidRPr="009100A9">
        <w:rPr>
          <w:color w:val="000099"/>
          <w:sz w:val="24"/>
          <w:szCs w:val="24"/>
        </w:rPr>
        <w:t xml:space="preserve"> C, </w:t>
      </w:r>
      <w:proofErr w:type="spellStart"/>
      <w:r w:rsidRPr="009100A9">
        <w:rPr>
          <w:color w:val="000099"/>
          <w:sz w:val="24"/>
          <w:szCs w:val="24"/>
        </w:rPr>
        <w:t>Valim</w:t>
      </w:r>
      <w:proofErr w:type="spellEnd"/>
      <w:r w:rsidRPr="009100A9">
        <w:rPr>
          <w:color w:val="000099"/>
          <w:sz w:val="24"/>
          <w:szCs w:val="24"/>
        </w:rPr>
        <w:t xml:space="preserve"> C et al. Standardized data collection for multi-</w:t>
      </w:r>
      <w:proofErr w:type="spellStart"/>
      <w:r w:rsidRPr="009100A9">
        <w:rPr>
          <w:color w:val="000099"/>
          <w:sz w:val="24"/>
          <w:szCs w:val="24"/>
        </w:rPr>
        <w:t>center</w:t>
      </w:r>
      <w:proofErr w:type="spellEnd"/>
      <w:r w:rsidRPr="009100A9">
        <w:rPr>
          <w:color w:val="000099"/>
          <w:sz w:val="24"/>
          <w:szCs w:val="24"/>
        </w:rPr>
        <w:t xml:space="preserve"> clinical studies of severe malaria in African children: establishing the SMAC network. Trans R Soc Trop Med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 xml:space="preserve"> 2006; 100:615-622.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Reyburn</w:t>
      </w:r>
      <w:proofErr w:type="spellEnd"/>
      <w:r w:rsidRPr="009100A9">
        <w:rPr>
          <w:color w:val="000099"/>
          <w:sz w:val="24"/>
          <w:szCs w:val="24"/>
        </w:rPr>
        <w:t xml:space="preserve"> H, </w:t>
      </w:r>
      <w:proofErr w:type="spellStart"/>
      <w:r w:rsidRPr="009100A9">
        <w:rPr>
          <w:color w:val="000099"/>
          <w:sz w:val="24"/>
          <w:szCs w:val="24"/>
        </w:rPr>
        <w:t>Mbatia</w:t>
      </w:r>
      <w:proofErr w:type="spellEnd"/>
      <w:r w:rsidRPr="009100A9">
        <w:rPr>
          <w:color w:val="000099"/>
          <w:sz w:val="24"/>
          <w:szCs w:val="24"/>
        </w:rPr>
        <w:t xml:space="preserve"> R, </w:t>
      </w:r>
      <w:proofErr w:type="spellStart"/>
      <w:r w:rsidRPr="009100A9">
        <w:rPr>
          <w:color w:val="000099"/>
          <w:sz w:val="24"/>
          <w:szCs w:val="24"/>
        </w:rPr>
        <w:t>Drakeley</w:t>
      </w:r>
      <w:proofErr w:type="spellEnd"/>
      <w:r w:rsidRPr="009100A9">
        <w:rPr>
          <w:color w:val="000099"/>
          <w:sz w:val="24"/>
          <w:szCs w:val="24"/>
        </w:rPr>
        <w:t xml:space="preserve"> C et al. Association of Transmission Intensity and Age </w:t>
      </w:r>
      <w:proofErr w:type="gramStart"/>
      <w:r w:rsidRPr="009100A9">
        <w:rPr>
          <w:color w:val="000099"/>
          <w:sz w:val="24"/>
          <w:szCs w:val="24"/>
        </w:rPr>
        <w:t>With</w:t>
      </w:r>
      <w:proofErr w:type="gramEnd"/>
      <w:r w:rsidRPr="009100A9">
        <w:rPr>
          <w:color w:val="000099"/>
          <w:sz w:val="24"/>
          <w:szCs w:val="24"/>
        </w:rPr>
        <w:t xml:space="preserve"> Clinical Manifestations and Case Fatality of Severe Plasmodium falciparum Malaria. JAMA 2005; 293:1461-1470.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Dondorp</w:t>
      </w:r>
      <w:proofErr w:type="spellEnd"/>
      <w:r w:rsidRPr="009100A9">
        <w:rPr>
          <w:color w:val="000099"/>
          <w:sz w:val="24"/>
          <w:szCs w:val="24"/>
        </w:rPr>
        <w:t xml:space="preserve"> AM, </w:t>
      </w:r>
      <w:proofErr w:type="spellStart"/>
      <w:r w:rsidRPr="009100A9">
        <w:rPr>
          <w:color w:val="000099"/>
          <w:sz w:val="24"/>
          <w:szCs w:val="24"/>
        </w:rPr>
        <w:t>Fanello</w:t>
      </w:r>
      <w:proofErr w:type="spellEnd"/>
      <w:r w:rsidRPr="009100A9">
        <w:rPr>
          <w:color w:val="000099"/>
          <w:sz w:val="24"/>
          <w:szCs w:val="24"/>
        </w:rPr>
        <w:t xml:space="preserve"> CI, Hendriksen ICE et al. Artesunate versus quinine in the treatment of severe falciparum malaria in African children (AQUAMAT): an open-label, randomised trial. Lancet 2010; 376:1647-1657.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Winkler AS, </w:t>
      </w:r>
      <w:proofErr w:type="spellStart"/>
      <w:r w:rsidRPr="009100A9">
        <w:rPr>
          <w:color w:val="000099"/>
          <w:sz w:val="24"/>
          <w:szCs w:val="24"/>
        </w:rPr>
        <w:t>Tluway</w:t>
      </w:r>
      <w:proofErr w:type="spellEnd"/>
      <w:r w:rsidRPr="009100A9">
        <w:rPr>
          <w:color w:val="000099"/>
          <w:sz w:val="24"/>
          <w:szCs w:val="24"/>
        </w:rPr>
        <w:t xml:space="preserve"> A and </w:t>
      </w:r>
      <w:proofErr w:type="spellStart"/>
      <w:r w:rsidRPr="009100A9">
        <w:rPr>
          <w:color w:val="000099"/>
          <w:sz w:val="24"/>
          <w:szCs w:val="24"/>
        </w:rPr>
        <w:t>Schmutzhard</w:t>
      </w:r>
      <w:proofErr w:type="spellEnd"/>
      <w:r w:rsidRPr="009100A9">
        <w:rPr>
          <w:color w:val="000099"/>
          <w:sz w:val="24"/>
          <w:szCs w:val="24"/>
        </w:rPr>
        <w:t xml:space="preserve"> E. Febrile seizures in rural Tanzania: </w:t>
      </w:r>
      <w:proofErr w:type="spellStart"/>
      <w:r w:rsidRPr="009100A9">
        <w:rPr>
          <w:color w:val="000099"/>
          <w:sz w:val="24"/>
          <w:szCs w:val="24"/>
        </w:rPr>
        <w:t>hospitalbased</w:t>
      </w:r>
      <w:proofErr w:type="spellEnd"/>
      <w:r w:rsidRPr="009100A9">
        <w:rPr>
          <w:color w:val="000099"/>
          <w:sz w:val="24"/>
          <w:szCs w:val="24"/>
        </w:rPr>
        <w:t xml:space="preserve"> incidence and clinical characteristics. J Trop </w:t>
      </w:r>
      <w:proofErr w:type="spellStart"/>
      <w:r w:rsidRPr="009100A9">
        <w:rPr>
          <w:color w:val="000099"/>
          <w:sz w:val="24"/>
          <w:szCs w:val="24"/>
        </w:rPr>
        <w:t>Pediatr</w:t>
      </w:r>
      <w:proofErr w:type="spellEnd"/>
      <w:r w:rsidRPr="009100A9">
        <w:rPr>
          <w:color w:val="000099"/>
          <w:sz w:val="24"/>
          <w:szCs w:val="24"/>
        </w:rPr>
        <w:t>. 2013; 59:298-304.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Dillip</w:t>
      </w:r>
      <w:proofErr w:type="spellEnd"/>
      <w:r w:rsidRPr="009100A9">
        <w:rPr>
          <w:color w:val="000099"/>
          <w:sz w:val="24"/>
          <w:szCs w:val="24"/>
        </w:rPr>
        <w:t xml:space="preserve"> A, Alba S, </w:t>
      </w:r>
      <w:proofErr w:type="spellStart"/>
      <w:r w:rsidRPr="009100A9">
        <w:rPr>
          <w:color w:val="000099"/>
          <w:sz w:val="24"/>
          <w:szCs w:val="24"/>
        </w:rPr>
        <w:t>Mshana</w:t>
      </w:r>
      <w:proofErr w:type="spellEnd"/>
      <w:r w:rsidRPr="009100A9">
        <w:rPr>
          <w:color w:val="000099"/>
          <w:sz w:val="24"/>
          <w:szCs w:val="24"/>
        </w:rPr>
        <w:t xml:space="preserve"> C et al. Acceptability - a neglected dimension of access to health care: findings from a study on childhood convulsions in rural Tanzania. BMC Health Services Research 2012; 12:113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lastRenderedPageBreak/>
        <w:t xml:space="preserve">O’Meara WP, Mwangi TW, Williams TN et al. Relationship Between Exposure, Clinical Malaria, and Age in an Area of Changing Transmission Intensity. Am J Trop Med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 xml:space="preserve"> </w:t>
      </w:r>
      <w:proofErr w:type="spellStart"/>
      <w:r w:rsidRPr="009100A9">
        <w:rPr>
          <w:color w:val="000099"/>
          <w:sz w:val="24"/>
          <w:szCs w:val="24"/>
        </w:rPr>
        <w:t>2008b</w:t>
      </w:r>
      <w:proofErr w:type="spellEnd"/>
      <w:r w:rsidRPr="009100A9">
        <w:rPr>
          <w:color w:val="000099"/>
          <w:sz w:val="24"/>
          <w:szCs w:val="24"/>
        </w:rPr>
        <w:t>; 79:185-191.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Trape</w:t>
      </w:r>
      <w:proofErr w:type="spellEnd"/>
      <w:r w:rsidRPr="009100A9">
        <w:rPr>
          <w:color w:val="000099"/>
          <w:sz w:val="24"/>
          <w:szCs w:val="24"/>
        </w:rPr>
        <w:t xml:space="preserve"> JF, Tall A; </w:t>
      </w:r>
      <w:proofErr w:type="spellStart"/>
      <w:r w:rsidRPr="009100A9">
        <w:rPr>
          <w:color w:val="000099"/>
          <w:sz w:val="24"/>
          <w:szCs w:val="24"/>
        </w:rPr>
        <w:t>Diagne</w:t>
      </w:r>
      <w:proofErr w:type="spellEnd"/>
      <w:r w:rsidRPr="009100A9">
        <w:rPr>
          <w:color w:val="000099"/>
          <w:sz w:val="24"/>
          <w:szCs w:val="24"/>
        </w:rPr>
        <w:t xml:space="preserve"> N et al. Malaria morbidity and pyrethroid resistance after the introduction of insecticide-treated </w:t>
      </w:r>
      <w:proofErr w:type="spellStart"/>
      <w:r w:rsidRPr="009100A9">
        <w:rPr>
          <w:color w:val="000099"/>
          <w:sz w:val="24"/>
          <w:szCs w:val="24"/>
        </w:rPr>
        <w:t>bednets</w:t>
      </w:r>
      <w:proofErr w:type="spellEnd"/>
      <w:r w:rsidRPr="009100A9">
        <w:rPr>
          <w:color w:val="000099"/>
          <w:sz w:val="24"/>
          <w:szCs w:val="24"/>
        </w:rPr>
        <w:t xml:space="preserve"> and artemisinin-based combination therapies: a longitudinal study. The Lancet Infectious Diseases 2011; 11:925-932.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Aponte JJ, Menendez C, Schellenberg D et al. Age interactions in the Development of Naturally Acquired Immunity to Plasmodium falciparum and its clinical Presentation.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Medicine 2007; </w:t>
      </w:r>
      <w:proofErr w:type="spellStart"/>
      <w:r w:rsidRPr="009100A9">
        <w:rPr>
          <w:color w:val="000099"/>
          <w:sz w:val="24"/>
          <w:szCs w:val="24"/>
        </w:rPr>
        <w:t>4:e242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 xml:space="preserve"> </w:t>
      </w:r>
      <w:proofErr w:type="spellStart"/>
      <w:r w:rsidRPr="009100A9">
        <w:rPr>
          <w:color w:val="000099"/>
          <w:sz w:val="24"/>
          <w:szCs w:val="24"/>
        </w:rPr>
        <w:t>journal.pmed.0040242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Binka</w:t>
      </w:r>
      <w:proofErr w:type="spellEnd"/>
      <w:r w:rsidRPr="009100A9">
        <w:rPr>
          <w:color w:val="000099"/>
          <w:sz w:val="24"/>
          <w:szCs w:val="24"/>
        </w:rPr>
        <w:t xml:space="preserve"> FN, Hodgson A, </w:t>
      </w:r>
      <w:proofErr w:type="spellStart"/>
      <w:r w:rsidRPr="009100A9">
        <w:rPr>
          <w:color w:val="000099"/>
          <w:sz w:val="24"/>
          <w:szCs w:val="24"/>
        </w:rPr>
        <w:t>Adjuik</w:t>
      </w:r>
      <w:proofErr w:type="spellEnd"/>
      <w:r w:rsidRPr="009100A9">
        <w:rPr>
          <w:color w:val="000099"/>
          <w:sz w:val="24"/>
          <w:szCs w:val="24"/>
        </w:rPr>
        <w:t xml:space="preserve"> M et al. Mortality in a seven-and-a-half-year follow-up of a trial of insecticide-treated mosquito nets in Ghana. Transaction of the Royal Society of Tropical Medicine and Hygiene 2002; 96:597-599.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Diallo DA, Cousens SN, </w:t>
      </w:r>
      <w:proofErr w:type="spellStart"/>
      <w:r w:rsidRPr="009100A9">
        <w:rPr>
          <w:color w:val="000099"/>
          <w:sz w:val="24"/>
          <w:szCs w:val="24"/>
        </w:rPr>
        <w:t>Cuzin</w:t>
      </w:r>
      <w:proofErr w:type="spellEnd"/>
      <w:r w:rsidRPr="009100A9">
        <w:rPr>
          <w:color w:val="000099"/>
          <w:sz w:val="24"/>
          <w:szCs w:val="24"/>
        </w:rPr>
        <w:t>-Ouattara N et al. Child mortality in a West African population protected with insecticide-treated curtains for a period of up to 6 years. Bulletin of the World Health Organization 2004; 82:85-91.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Eisele TP, </w:t>
      </w:r>
      <w:proofErr w:type="spellStart"/>
      <w:r w:rsidRPr="009100A9">
        <w:rPr>
          <w:color w:val="000099"/>
          <w:sz w:val="24"/>
          <w:szCs w:val="24"/>
        </w:rPr>
        <w:t>Lindblade</w:t>
      </w:r>
      <w:proofErr w:type="spellEnd"/>
      <w:r w:rsidRPr="009100A9">
        <w:rPr>
          <w:color w:val="000099"/>
          <w:sz w:val="24"/>
          <w:szCs w:val="24"/>
        </w:rPr>
        <w:t xml:space="preserve"> KA, </w:t>
      </w:r>
      <w:proofErr w:type="spellStart"/>
      <w:r w:rsidRPr="009100A9">
        <w:rPr>
          <w:color w:val="000099"/>
          <w:sz w:val="24"/>
          <w:szCs w:val="24"/>
        </w:rPr>
        <w:t>Wannemuehler</w:t>
      </w:r>
      <w:proofErr w:type="spellEnd"/>
      <w:r w:rsidRPr="009100A9">
        <w:rPr>
          <w:color w:val="000099"/>
          <w:sz w:val="24"/>
          <w:szCs w:val="24"/>
        </w:rPr>
        <w:t xml:space="preserve"> KA et al. Effect of sustained insecticide-treated bed net use on all-cause child mortality in an area of intense perennial Malaria transmission in Western Kenya. Am. J. Trop. Med. </w:t>
      </w:r>
      <w:proofErr w:type="spellStart"/>
      <w:r w:rsidRPr="009100A9">
        <w:rPr>
          <w:color w:val="000099"/>
          <w:sz w:val="24"/>
          <w:szCs w:val="24"/>
        </w:rPr>
        <w:t>Hyg</w:t>
      </w:r>
      <w:proofErr w:type="spellEnd"/>
      <w:r w:rsidRPr="009100A9">
        <w:rPr>
          <w:color w:val="000099"/>
          <w:sz w:val="24"/>
          <w:szCs w:val="24"/>
        </w:rPr>
        <w:t>. 2005; 73:149-156.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Schellenberg D, Menendez C, Aponte JJ et al. Intermittent preventive antimalarial treatment for Tanzanian infants: Follow-up to age 2 years of a randomised, </w:t>
      </w:r>
      <w:proofErr w:type="spellStart"/>
      <w:r w:rsidRPr="009100A9">
        <w:rPr>
          <w:color w:val="000099"/>
          <w:sz w:val="24"/>
          <w:szCs w:val="24"/>
        </w:rPr>
        <w:t>placebocontrolled</w:t>
      </w:r>
      <w:proofErr w:type="spellEnd"/>
      <w:r w:rsidRPr="009100A9">
        <w:rPr>
          <w:color w:val="000099"/>
          <w:sz w:val="24"/>
          <w:szCs w:val="24"/>
        </w:rPr>
        <w:t xml:space="preserve"> trial. Lancet 2005; 365:1481–1483.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Aponte J, Schellenberg D, Egan A et al. Efficacy and safety of intermittent preventive treatment with </w:t>
      </w:r>
      <w:proofErr w:type="spellStart"/>
      <w:r w:rsidRPr="009100A9">
        <w:rPr>
          <w:color w:val="000099"/>
          <w:sz w:val="24"/>
          <w:szCs w:val="24"/>
        </w:rPr>
        <w:t>sulfadoxine</w:t>
      </w:r>
      <w:proofErr w:type="spellEnd"/>
      <w:r w:rsidRPr="009100A9">
        <w:rPr>
          <w:color w:val="000099"/>
          <w:sz w:val="24"/>
          <w:szCs w:val="24"/>
        </w:rPr>
        <w:t>-pyrimethamine for malaria in African infants: a pooled analysis of six randomised, placebo-controlled trials. Lancet 2009; 374:1533-42.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Johnson HL, Deloria-Knoll M, Levine OS et al. Systematic Evaluation of Serotypes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Bejon</w:t>
      </w:r>
      <w:proofErr w:type="spellEnd"/>
      <w:r w:rsidRPr="009100A9">
        <w:rPr>
          <w:color w:val="000099"/>
          <w:sz w:val="24"/>
          <w:szCs w:val="24"/>
        </w:rPr>
        <w:t xml:space="preserve"> P, </w:t>
      </w:r>
      <w:proofErr w:type="spellStart"/>
      <w:r w:rsidRPr="009100A9">
        <w:rPr>
          <w:color w:val="000099"/>
          <w:sz w:val="24"/>
          <w:szCs w:val="24"/>
        </w:rPr>
        <w:t>Lusingu</w:t>
      </w:r>
      <w:proofErr w:type="spellEnd"/>
      <w:r w:rsidRPr="009100A9">
        <w:rPr>
          <w:color w:val="000099"/>
          <w:sz w:val="24"/>
          <w:szCs w:val="24"/>
        </w:rPr>
        <w:t xml:space="preserve"> J, Olotu A et al. Efficacy of RTS,S/AS01E vaccine against malaria in children 5 to 17 months of age. New England Journal of Medicine 2008; 359:2521-2532.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Lusingu</w:t>
      </w:r>
      <w:proofErr w:type="spellEnd"/>
      <w:r w:rsidRPr="009100A9">
        <w:rPr>
          <w:color w:val="000099"/>
          <w:sz w:val="24"/>
          <w:szCs w:val="24"/>
        </w:rPr>
        <w:t xml:space="preserve"> J, Olotu A, Leach A et al. Safety of the malaria vaccine candidate RTS,S/AS01E in 5 to </w:t>
      </w:r>
      <w:proofErr w:type="gramStart"/>
      <w:r w:rsidRPr="009100A9">
        <w:rPr>
          <w:color w:val="000099"/>
          <w:sz w:val="24"/>
          <w:szCs w:val="24"/>
        </w:rPr>
        <w:t>17 Month Old</w:t>
      </w:r>
      <w:proofErr w:type="gramEnd"/>
      <w:r w:rsidRPr="009100A9">
        <w:rPr>
          <w:color w:val="000099"/>
          <w:sz w:val="24"/>
          <w:szCs w:val="24"/>
        </w:rPr>
        <w:t xml:space="preserve"> Kenyan and Tanzanian Children.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2010; 5(11):</w:t>
      </w:r>
      <w:proofErr w:type="spellStart"/>
      <w:r w:rsidRPr="009100A9">
        <w:rPr>
          <w:color w:val="000099"/>
          <w:sz w:val="24"/>
          <w:szCs w:val="24"/>
        </w:rPr>
        <w:t>e14090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>/</w:t>
      </w:r>
      <w:proofErr w:type="spellStart"/>
      <w:r w:rsidRPr="009100A9">
        <w:rPr>
          <w:color w:val="000099"/>
          <w:sz w:val="24"/>
          <w:szCs w:val="24"/>
        </w:rPr>
        <w:t>journal.pone.0014090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Bejon</w:t>
      </w:r>
      <w:proofErr w:type="spellEnd"/>
      <w:r w:rsidRPr="009100A9">
        <w:rPr>
          <w:color w:val="000099"/>
          <w:sz w:val="24"/>
          <w:szCs w:val="24"/>
        </w:rPr>
        <w:t xml:space="preserve"> P, Cook J, Bergmann-Leitner E et al. Effect of the Pre-erythrocytic Candidate Malaria Vaccine RTS,S/AS01E on Blood Stage Immunity in Young Children. The Journal of Infectious Diseases 2011; 204:9-18.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Olotu A, </w:t>
      </w:r>
      <w:proofErr w:type="spellStart"/>
      <w:r w:rsidRPr="009100A9">
        <w:rPr>
          <w:color w:val="000099"/>
          <w:sz w:val="24"/>
          <w:szCs w:val="24"/>
        </w:rPr>
        <w:t>Lusingu</w:t>
      </w:r>
      <w:proofErr w:type="spellEnd"/>
      <w:r w:rsidRPr="009100A9">
        <w:rPr>
          <w:color w:val="000099"/>
          <w:sz w:val="24"/>
          <w:szCs w:val="24"/>
        </w:rPr>
        <w:t xml:space="preserve"> J, Leach A et al. Efficacy of RTS,S/AS01E malaria vaccine and exploratory analysis on anti-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antibody titres and protection in children aged 5–17 months in Kenya and Tanzania: a randomised controlled trial. Erratum in Lancet Infectious Diseases </w:t>
      </w:r>
      <w:proofErr w:type="spellStart"/>
      <w:r w:rsidRPr="009100A9">
        <w:rPr>
          <w:color w:val="000099"/>
          <w:sz w:val="24"/>
          <w:szCs w:val="24"/>
        </w:rPr>
        <w:t>2011a</w:t>
      </w:r>
      <w:proofErr w:type="spellEnd"/>
      <w:r w:rsidRPr="009100A9">
        <w:rPr>
          <w:color w:val="000099"/>
          <w:sz w:val="24"/>
          <w:szCs w:val="24"/>
        </w:rPr>
        <w:t>; 11:102-109.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Olotu A, Moris P, </w:t>
      </w:r>
      <w:proofErr w:type="spellStart"/>
      <w:r w:rsidRPr="009100A9">
        <w:rPr>
          <w:color w:val="000099"/>
          <w:sz w:val="24"/>
          <w:szCs w:val="24"/>
        </w:rPr>
        <w:t>Mwacharo</w:t>
      </w:r>
      <w:proofErr w:type="spellEnd"/>
      <w:r w:rsidRPr="009100A9">
        <w:rPr>
          <w:color w:val="000099"/>
          <w:sz w:val="24"/>
          <w:szCs w:val="24"/>
        </w:rPr>
        <w:t xml:space="preserve"> J et al. Circumsporozoite-Specific T Cell Responses in Children Vaccinated with RTS,S/AS01E and Protection against P falciparum Clinical Malaria.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</w:t>
      </w:r>
      <w:proofErr w:type="spellStart"/>
      <w:r w:rsidRPr="009100A9">
        <w:rPr>
          <w:color w:val="000099"/>
          <w:sz w:val="24"/>
          <w:szCs w:val="24"/>
        </w:rPr>
        <w:t>2011b</w:t>
      </w:r>
      <w:proofErr w:type="spellEnd"/>
      <w:r w:rsidRPr="009100A9">
        <w:rPr>
          <w:color w:val="000099"/>
          <w:sz w:val="24"/>
          <w:szCs w:val="24"/>
        </w:rPr>
        <w:t>; 6(10):</w:t>
      </w:r>
      <w:proofErr w:type="spellStart"/>
      <w:r w:rsidRPr="009100A9">
        <w:rPr>
          <w:color w:val="000099"/>
          <w:sz w:val="24"/>
          <w:szCs w:val="24"/>
        </w:rPr>
        <w:t>e25786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>/</w:t>
      </w:r>
      <w:proofErr w:type="spellStart"/>
      <w:r w:rsidRPr="009100A9">
        <w:rPr>
          <w:color w:val="000099"/>
          <w:sz w:val="24"/>
          <w:szCs w:val="24"/>
        </w:rPr>
        <w:t>journal.pone.0025786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Ndungu</w:t>
      </w:r>
      <w:proofErr w:type="spellEnd"/>
      <w:r w:rsidRPr="009100A9">
        <w:rPr>
          <w:color w:val="000099"/>
          <w:sz w:val="24"/>
          <w:szCs w:val="24"/>
        </w:rPr>
        <w:t xml:space="preserve"> FM, </w:t>
      </w:r>
      <w:proofErr w:type="spellStart"/>
      <w:r w:rsidRPr="009100A9">
        <w:rPr>
          <w:color w:val="000099"/>
          <w:sz w:val="24"/>
          <w:szCs w:val="24"/>
        </w:rPr>
        <w:t>Mwacharo</w:t>
      </w:r>
      <w:proofErr w:type="spellEnd"/>
      <w:r w:rsidRPr="009100A9">
        <w:rPr>
          <w:color w:val="000099"/>
          <w:sz w:val="24"/>
          <w:szCs w:val="24"/>
        </w:rPr>
        <w:t xml:space="preserve"> J, Kimani D et al. A statistical interaction between </w:t>
      </w:r>
      <w:proofErr w:type="spellStart"/>
      <w:r w:rsidRPr="009100A9">
        <w:rPr>
          <w:color w:val="000099"/>
          <w:sz w:val="24"/>
          <w:szCs w:val="24"/>
        </w:rPr>
        <w:t>circumsporozoite</w:t>
      </w:r>
      <w:proofErr w:type="spellEnd"/>
      <w:r w:rsidRPr="009100A9">
        <w:rPr>
          <w:color w:val="000099"/>
          <w:sz w:val="24"/>
          <w:szCs w:val="24"/>
        </w:rPr>
        <w:t xml:space="preserve"> protein-specific T cell and antibody responses and risk of clinical malaria episodes following vaccination with RTS,S/AS01E.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One. </w:t>
      </w:r>
      <w:r w:rsidRPr="009100A9">
        <w:rPr>
          <w:color w:val="000099"/>
          <w:sz w:val="24"/>
          <w:szCs w:val="24"/>
        </w:rPr>
        <w:lastRenderedPageBreak/>
        <w:t>2012;7(12):</w:t>
      </w:r>
      <w:proofErr w:type="spellStart"/>
      <w:r w:rsidRPr="009100A9">
        <w:rPr>
          <w:color w:val="000099"/>
          <w:sz w:val="24"/>
          <w:szCs w:val="24"/>
        </w:rPr>
        <w:t>e52870</w:t>
      </w:r>
      <w:proofErr w:type="spellEnd"/>
      <w:r w:rsidRPr="009100A9">
        <w:rPr>
          <w:color w:val="000099"/>
          <w:sz w:val="24"/>
          <w:szCs w:val="24"/>
        </w:rPr>
        <w:t>. doi: 10.1371/</w:t>
      </w:r>
      <w:proofErr w:type="spellStart"/>
      <w:r w:rsidRPr="009100A9">
        <w:rPr>
          <w:color w:val="000099"/>
          <w:sz w:val="24"/>
          <w:szCs w:val="24"/>
        </w:rPr>
        <w:t>journal.pone.0052870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Epub</w:t>
      </w:r>
      <w:proofErr w:type="spellEnd"/>
      <w:r w:rsidRPr="009100A9">
        <w:rPr>
          <w:color w:val="000099"/>
          <w:sz w:val="24"/>
          <w:szCs w:val="24"/>
        </w:rPr>
        <w:t xml:space="preserve"> 2012 Dec 27.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Agnandji</w:t>
      </w:r>
      <w:proofErr w:type="spellEnd"/>
      <w:r w:rsidRPr="009100A9">
        <w:rPr>
          <w:color w:val="000099"/>
          <w:sz w:val="24"/>
          <w:szCs w:val="24"/>
        </w:rPr>
        <w:t xml:space="preserve"> ST, Asante KP, </w:t>
      </w:r>
      <w:proofErr w:type="spellStart"/>
      <w:r w:rsidRPr="009100A9">
        <w:rPr>
          <w:color w:val="000099"/>
          <w:sz w:val="24"/>
          <w:szCs w:val="24"/>
        </w:rPr>
        <w:t>Lyimo</w:t>
      </w:r>
      <w:proofErr w:type="spellEnd"/>
      <w:r w:rsidRPr="009100A9">
        <w:rPr>
          <w:color w:val="000099"/>
          <w:sz w:val="24"/>
          <w:szCs w:val="24"/>
        </w:rPr>
        <w:t xml:space="preserve"> J et al. Evaluation of the safety and immunogenicity of the RTS,S/AS01E malaria candidate vaccine when integrated in the Expanded Program of Immunization. Journal of Infectious Diseases 2010; 202:1076-1087.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Asante KP, Abdulla S, </w:t>
      </w:r>
      <w:proofErr w:type="spellStart"/>
      <w:r w:rsidRPr="009100A9">
        <w:rPr>
          <w:color w:val="000099"/>
          <w:sz w:val="24"/>
          <w:szCs w:val="24"/>
        </w:rPr>
        <w:t>Agnandji</w:t>
      </w:r>
      <w:proofErr w:type="spellEnd"/>
      <w:r w:rsidRPr="009100A9">
        <w:rPr>
          <w:color w:val="000099"/>
          <w:sz w:val="24"/>
          <w:szCs w:val="24"/>
        </w:rPr>
        <w:t xml:space="preserve"> S et al. Safety and efficacy of the RTS,S/AS01E candidate malaria vaccine given with expanded-programme-on-immunisation vaccines: </w:t>
      </w:r>
      <w:proofErr w:type="gramStart"/>
      <w:r w:rsidRPr="009100A9">
        <w:rPr>
          <w:color w:val="000099"/>
          <w:sz w:val="24"/>
          <w:szCs w:val="24"/>
        </w:rPr>
        <w:t>19 month</w:t>
      </w:r>
      <w:proofErr w:type="gramEnd"/>
      <w:r w:rsidRPr="009100A9">
        <w:rPr>
          <w:color w:val="000099"/>
          <w:sz w:val="24"/>
          <w:szCs w:val="24"/>
        </w:rPr>
        <w:t xml:space="preserve"> follow-up of a randomised, open-label, Phase 2 trial. Lancet Infectious Diseases 2011; 11:741-749.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Leach A, </w:t>
      </w:r>
      <w:proofErr w:type="spellStart"/>
      <w:r w:rsidRPr="009100A9">
        <w:rPr>
          <w:color w:val="000099"/>
          <w:sz w:val="24"/>
          <w:szCs w:val="24"/>
        </w:rPr>
        <w:t>Vekemans</w:t>
      </w:r>
      <w:proofErr w:type="spellEnd"/>
      <w:r w:rsidRPr="009100A9">
        <w:rPr>
          <w:color w:val="000099"/>
          <w:sz w:val="24"/>
          <w:szCs w:val="24"/>
        </w:rPr>
        <w:t xml:space="preserve"> J, </w:t>
      </w:r>
      <w:proofErr w:type="spellStart"/>
      <w:r w:rsidRPr="009100A9">
        <w:rPr>
          <w:color w:val="000099"/>
          <w:sz w:val="24"/>
          <w:szCs w:val="24"/>
        </w:rPr>
        <w:t>Lievens</w:t>
      </w:r>
      <w:proofErr w:type="spellEnd"/>
      <w:r w:rsidRPr="009100A9">
        <w:rPr>
          <w:color w:val="000099"/>
          <w:sz w:val="24"/>
          <w:szCs w:val="24"/>
        </w:rPr>
        <w:t xml:space="preserve"> M et al. Design of a Phase III </w:t>
      </w:r>
      <w:proofErr w:type="spellStart"/>
      <w:r w:rsidRPr="009100A9">
        <w:rPr>
          <w:color w:val="000099"/>
          <w:sz w:val="24"/>
          <w:szCs w:val="24"/>
        </w:rPr>
        <w:t>multicenter</w:t>
      </w:r>
      <w:proofErr w:type="spellEnd"/>
      <w:r w:rsidRPr="009100A9">
        <w:rPr>
          <w:color w:val="000099"/>
          <w:sz w:val="24"/>
          <w:szCs w:val="24"/>
        </w:rPr>
        <w:t xml:space="preserve"> trial to evaluate the efficacy of the RTS,S/AS01 malaria vaccine in children across diverse transmission settings in Africa. Malaria Journal 2011; 10:224.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Lievens</w:t>
      </w:r>
      <w:proofErr w:type="spellEnd"/>
      <w:r w:rsidRPr="009100A9">
        <w:rPr>
          <w:color w:val="000099"/>
          <w:sz w:val="24"/>
          <w:szCs w:val="24"/>
        </w:rPr>
        <w:t xml:space="preserve"> M, Aponte JJ, Williamson J et al. Statistical methodology for the evaluation of vaccine efficacy in a Phase III multi-centre trial of the RTS,S/AS01E malaria vaccine in African children. Malaria Journal 2011; 10:222.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The RTS,S Clinical Trials Partnership. First results of a Phase 3 trial of RTS,S/AS01 malaria vaccine in African children. N </w:t>
      </w:r>
      <w:proofErr w:type="spellStart"/>
      <w:r w:rsidRPr="009100A9">
        <w:rPr>
          <w:color w:val="000099"/>
          <w:sz w:val="24"/>
          <w:szCs w:val="24"/>
        </w:rPr>
        <w:t>Engl</w:t>
      </w:r>
      <w:proofErr w:type="spellEnd"/>
      <w:r w:rsidRPr="009100A9">
        <w:rPr>
          <w:color w:val="000099"/>
          <w:sz w:val="24"/>
          <w:szCs w:val="24"/>
        </w:rPr>
        <w:t xml:space="preserve"> J Med 2011; 365:1863-1875.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The RTS,S Clinical Trials Partnership. Efficacy and Safety of the RTS,S/AS01 Malaria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Macete</w:t>
      </w:r>
      <w:proofErr w:type="spellEnd"/>
      <w:r w:rsidRPr="009100A9">
        <w:rPr>
          <w:color w:val="000099"/>
          <w:sz w:val="24"/>
          <w:szCs w:val="24"/>
        </w:rPr>
        <w:t xml:space="preserve"> E, Aponte JJ, </w:t>
      </w:r>
      <w:proofErr w:type="spellStart"/>
      <w:r w:rsidRPr="009100A9">
        <w:rPr>
          <w:color w:val="000099"/>
          <w:sz w:val="24"/>
          <w:szCs w:val="24"/>
        </w:rPr>
        <w:t>Guinovart</w:t>
      </w:r>
      <w:proofErr w:type="spellEnd"/>
      <w:r w:rsidRPr="009100A9">
        <w:rPr>
          <w:color w:val="000099"/>
          <w:sz w:val="24"/>
          <w:szCs w:val="24"/>
        </w:rPr>
        <w:t xml:space="preserve"> C et al. Safety, reactogenicity and immunogenicity of the RTS,S/AS02D candidate malaria vaccine in children aged 1 to 4 years in Mozambique. Trop Med Int Health </w:t>
      </w:r>
      <w:proofErr w:type="spellStart"/>
      <w:r w:rsidRPr="009100A9">
        <w:rPr>
          <w:color w:val="000099"/>
          <w:sz w:val="24"/>
          <w:szCs w:val="24"/>
        </w:rPr>
        <w:t>2007a</w:t>
      </w:r>
      <w:proofErr w:type="spellEnd"/>
      <w:r w:rsidRPr="009100A9">
        <w:rPr>
          <w:color w:val="000099"/>
          <w:sz w:val="24"/>
          <w:szCs w:val="24"/>
        </w:rPr>
        <w:t>; 12:37-46.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Alonso PL, </w:t>
      </w: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J, Aponte </w:t>
      </w:r>
      <w:proofErr w:type="spellStart"/>
      <w:r w:rsidRPr="009100A9">
        <w:rPr>
          <w:color w:val="000099"/>
          <w:sz w:val="24"/>
          <w:szCs w:val="24"/>
        </w:rPr>
        <w:t>JJ,Leach</w:t>
      </w:r>
      <w:proofErr w:type="spellEnd"/>
      <w:r w:rsidRPr="009100A9">
        <w:rPr>
          <w:color w:val="000099"/>
          <w:sz w:val="24"/>
          <w:szCs w:val="24"/>
        </w:rPr>
        <w:t xml:space="preserve"> A, </w:t>
      </w:r>
      <w:proofErr w:type="spellStart"/>
      <w:r w:rsidRPr="009100A9">
        <w:rPr>
          <w:color w:val="000099"/>
          <w:sz w:val="24"/>
          <w:szCs w:val="24"/>
        </w:rPr>
        <w:t>Macete</w:t>
      </w:r>
      <w:proofErr w:type="spellEnd"/>
      <w:r w:rsidRPr="009100A9">
        <w:rPr>
          <w:color w:val="000099"/>
          <w:sz w:val="24"/>
          <w:szCs w:val="24"/>
        </w:rPr>
        <w:t xml:space="preserve"> E, </w:t>
      </w:r>
      <w:proofErr w:type="spellStart"/>
      <w:r w:rsidRPr="009100A9">
        <w:rPr>
          <w:color w:val="000099"/>
          <w:sz w:val="24"/>
          <w:szCs w:val="24"/>
        </w:rPr>
        <w:t>Milman</w:t>
      </w:r>
      <w:proofErr w:type="spellEnd"/>
      <w:r w:rsidRPr="009100A9">
        <w:rPr>
          <w:color w:val="000099"/>
          <w:sz w:val="24"/>
          <w:szCs w:val="24"/>
        </w:rPr>
        <w:t xml:space="preserve"> J, </w:t>
      </w:r>
      <w:proofErr w:type="spellStart"/>
      <w:r w:rsidRPr="009100A9">
        <w:rPr>
          <w:color w:val="000099"/>
          <w:sz w:val="24"/>
          <w:szCs w:val="24"/>
        </w:rPr>
        <w:t>Mandomando</w:t>
      </w:r>
      <w:proofErr w:type="spellEnd"/>
      <w:r w:rsidRPr="009100A9">
        <w:rPr>
          <w:color w:val="000099"/>
          <w:sz w:val="24"/>
          <w:szCs w:val="24"/>
        </w:rPr>
        <w:t xml:space="preserve"> I, </w:t>
      </w:r>
      <w:proofErr w:type="spellStart"/>
      <w:r w:rsidRPr="009100A9">
        <w:rPr>
          <w:color w:val="000099"/>
          <w:sz w:val="24"/>
          <w:szCs w:val="24"/>
        </w:rPr>
        <w:t>Spiessens</w:t>
      </w:r>
      <w:proofErr w:type="spellEnd"/>
      <w:r w:rsidRPr="009100A9">
        <w:rPr>
          <w:color w:val="000099"/>
          <w:sz w:val="24"/>
          <w:szCs w:val="24"/>
        </w:rPr>
        <w:t xml:space="preserve"> B, </w:t>
      </w:r>
      <w:proofErr w:type="spellStart"/>
      <w:r w:rsidRPr="009100A9">
        <w:rPr>
          <w:color w:val="000099"/>
          <w:sz w:val="24"/>
          <w:szCs w:val="24"/>
        </w:rPr>
        <w:t>Guinovart</w:t>
      </w:r>
      <w:proofErr w:type="spellEnd"/>
      <w:r w:rsidRPr="009100A9">
        <w:rPr>
          <w:color w:val="000099"/>
          <w:sz w:val="24"/>
          <w:szCs w:val="24"/>
        </w:rPr>
        <w:t xml:space="preserve"> C, </w:t>
      </w:r>
      <w:proofErr w:type="spellStart"/>
      <w:r w:rsidRPr="009100A9">
        <w:rPr>
          <w:color w:val="000099"/>
          <w:sz w:val="24"/>
          <w:szCs w:val="24"/>
        </w:rPr>
        <w:t>Espasa</w:t>
      </w:r>
      <w:proofErr w:type="spellEnd"/>
      <w:r w:rsidRPr="009100A9">
        <w:rPr>
          <w:color w:val="000099"/>
          <w:sz w:val="24"/>
          <w:szCs w:val="24"/>
        </w:rPr>
        <w:t xml:space="preserve"> M, </w:t>
      </w:r>
      <w:proofErr w:type="spellStart"/>
      <w:r w:rsidRPr="009100A9">
        <w:rPr>
          <w:color w:val="000099"/>
          <w:sz w:val="24"/>
          <w:szCs w:val="24"/>
        </w:rPr>
        <w:t>Bassat</w:t>
      </w:r>
      <w:proofErr w:type="spellEnd"/>
      <w:r w:rsidRPr="009100A9">
        <w:rPr>
          <w:color w:val="000099"/>
          <w:sz w:val="24"/>
          <w:szCs w:val="24"/>
        </w:rPr>
        <w:t xml:space="preserve"> Q, Aide P, Ofori-Anyinam O, </w:t>
      </w:r>
      <w:proofErr w:type="spellStart"/>
      <w:r w:rsidRPr="009100A9">
        <w:rPr>
          <w:color w:val="000099"/>
          <w:sz w:val="24"/>
          <w:szCs w:val="24"/>
        </w:rPr>
        <w:t>Navia</w:t>
      </w:r>
      <w:proofErr w:type="spellEnd"/>
      <w:r w:rsidRPr="009100A9">
        <w:rPr>
          <w:color w:val="000099"/>
          <w:sz w:val="24"/>
          <w:szCs w:val="24"/>
        </w:rPr>
        <w:t xml:space="preserve"> MM, </w:t>
      </w:r>
      <w:proofErr w:type="spellStart"/>
      <w:r w:rsidRPr="009100A9">
        <w:rPr>
          <w:color w:val="000099"/>
          <w:sz w:val="24"/>
          <w:szCs w:val="24"/>
        </w:rPr>
        <w:t>Corachan</w:t>
      </w:r>
      <w:proofErr w:type="spellEnd"/>
      <w:r w:rsidRPr="009100A9">
        <w:rPr>
          <w:color w:val="000099"/>
          <w:sz w:val="24"/>
          <w:szCs w:val="24"/>
        </w:rPr>
        <w:t xml:space="preserve"> S. </w:t>
      </w:r>
      <w:proofErr w:type="spellStart"/>
      <w:r w:rsidRPr="009100A9">
        <w:rPr>
          <w:color w:val="000099"/>
          <w:sz w:val="24"/>
          <w:szCs w:val="24"/>
        </w:rPr>
        <w:t>Ceuppens</w:t>
      </w:r>
      <w:proofErr w:type="spellEnd"/>
      <w:r w:rsidRPr="009100A9">
        <w:rPr>
          <w:color w:val="000099"/>
          <w:sz w:val="24"/>
          <w:szCs w:val="24"/>
        </w:rPr>
        <w:t xml:space="preserve"> M, Dubois MC, </w:t>
      </w:r>
      <w:proofErr w:type="spellStart"/>
      <w:r w:rsidRPr="009100A9">
        <w:rPr>
          <w:color w:val="000099"/>
          <w:sz w:val="24"/>
          <w:szCs w:val="24"/>
        </w:rPr>
        <w:t>Demoitié</w:t>
      </w:r>
      <w:proofErr w:type="spellEnd"/>
      <w:r w:rsidRPr="009100A9">
        <w:rPr>
          <w:color w:val="000099"/>
          <w:sz w:val="24"/>
          <w:szCs w:val="24"/>
        </w:rPr>
        <w:t xml:space="preserve"> MA, </w:t>
      </w:r>
      <w:proofErr w:type="spellStart"/>
      <w:r w:rsidRPr="009100A9">
        <w:rPr>
          <w:color w:val="000099"/>
          <w:sz w:val="24"/>
          <w:szCs w:val="24"/>
        </w:rPr>
        <w:t>Dubovsky</w:t>
      </w:r>
      <w:proofErr w:type="spellEnd"/>
      <w:r w:rsidRPr="009100A9">
        <w:rPr>
          <w:color w:val="000099"/>
          <w:sz w:val="24"/>
          <w:szCs w:val="24"/>
        </w:rPr>
        <w:t xml:space="preserve"> F, Menendez C, </w:t>
      </w:r>
      <w:proofErr w:type="spellStart"/>
      <w:r w:rsidRPr="009100A9">
        <w:rPr>
          <w:color w:val="000099"/>
          <w:sz w:val="24"/>
          <w:szCs w:val="24"/>
        </w:rPr>
        <w:t>Tornieporth</w:t>
      </w:r>
      <w:proofErr w:type="spellEnd"/>
      <w:r w:rsidRPr="009100A9">
        <w:rPr>
          <w:color w:val="000099"/>
          <w:sz w:val="24"/>
          <w:szCs w:val="24"/>
        </w:rPr>
        <w:t xml:space="preserve"> N, Ballou WR, Thompson R, Cohen J. Efficacy of the RTS,S/AS02A vaccine against Plasmodium falciparum infection and disease in young African children: randomized controlled trial. Lancet, 2004; 364:1411-1420.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Alonso PL, </w:t>
      </w: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J, Aponte JJ, Leach A, </w:t>
      </w:r>
      <w:proofErr w:type="spellStart"/>
      <w:r w:rsidRPr="009100A9">
        <w:rPr>
          <w:color w:val="000099"/>
          <w:sz w:val="24"/>
          <w:szCs w:val="24"/>
        </w:rPr>
        <w:t>Macete</w:t>
      </w:r>
      <w:proofErr w:type="spellEnd"/>
      <w:r w:rsidRPr="009100A9">
        <w:rPr>
          <w:color w:val="000099"/>
          <w:sz w:val="24"/>
          <w:szCs w:val="24"/>
        </w:rPr>
        <w:t xml:space="preserve"> E, Aide P, </w:t>
      </w:r>
      <w:proofErr w:type="spellStart"/>
      <w:r w:rsidRPr="009100A9">
        <w:rPr>
          <w:color w:val="000099"/>
          <w:sz w:val="24"/>
          <w:szCs w:val="24"/>
        </w:rPr>
        <w:t>Sigauque</w:t>
      </w:r>
      <w:proofErr w:type="spellEnd"/>
      <w:r w:rsidRPr="009100A9">
        <w:rPr>
          <w:color w:val="000099"/>
          <w:sz w:val="24"/>
          <w:szCs w:val="24"/>
        </w:rPr>
        <w:t xml:space="preserve"> B, </w:t>
      </w:r>
      <w:proofErr w:type="spellStart"/>
      <w:r w:rsidRPr="009100A9">
        <w:rPr>
          <w:color w:val="000099"/>
          <w:sz w:val="24"/>
          <w:szCs w:val="24"/>
        </w:rPr>
        <w:t>Milman</w:t>
      </w:r>
      <w:proofErr w:type="spellEnd"/>
      <w:r w:rsidRPr="009100A9">
        <w:rPr>
          <w:color w:val="000099"/>
          <w:sz w:val="24"/>
          <w:szCs w:val="24"/>
        </w:rPr>
        <w:t xml:space="preserve"> J, </w:t>
      </w:r>
      <w:proofErr w:type="spellStart"/>
      <w:r w:rsidRPr="009100A9">
        <w:rPr>
          <w:color w:val="000099"/>
          <w:sz w:val="24"/>
          <w:szCs w:val="24"/>
        </w:rPr>
        <w:t>Mandomando</w:t>
      </w:r>
      <w:proofErr w:type="spellEnd"/>
      <w:r w:rsidRPr="009100A9">
        <w:rPr>
          <w:color w:val="000099"/>
          <w:sz w:val="24"/>
          <w:szCs w:val="24"/>
        </w:rPr>
        <w:t xml:space="preserve"> I, </w:t>
      </w:r>
      <w:proofErr w:type="spellStart"/>
      <w:r w:rsidRPr="009100A9">
        <w:rPr>
          <w:color w:val="000099"/>
          <w:sz w:val="24"/>
          <w:szCs w:val="24"/>
        </w:rPr>
        <w:t>Bassat</w:t>
      </w:r>
      <w:proofErr w:type="spellEnd"/>
      <w:r w:rsidRPr="009100A9">
        <w:rPr>
          <w:color w:val="000099"/>
          <w:sz w:val="24"/>
          <w:szCs w:val="24"/>
        </w:rPr>
        <w:t xml:space="preserve"> Q, </w:t>
      </w:r>
      <w:proofErr w:type="spellStart"/>
      <w:r w:rsidRPr="009100A9">
        <w:rPr>
          <w:color w:val="000099"/>
          <w:sz w:val="24"/>
          <w:szCs w:val="24"/>
        </w:rPr>
        <w:t>Guinovart</w:t>
      </w:r>
      <w:proofErr w:type="spellEnd"/>
      <w:r w:rsidRPr="009100A9">
        <w:rPr>
          <w:color w:val="000099"/>
          <w:sz w:val="24"/>
          <w:szCs w:val="24"/>
        </w:rPr>
        <w:t xml:space="preserve"> C, </w:t>
      </w:r>
      <w:proofErr w:type="spellStart"/>
      <w:r w:rsidRPr="009100A9">
        <w:rPr>
          <w:color w:val="000099"/>
          <w:sz w:val="24"/>
          <w:szCs w:val="24"/>
        </w:rPr>
        <w:t>Espasa</w:t>
      </w:r>
      <w:proofErr w:type="spellEnd"/>
      <w:r w:rsidRPr="009100A9">
        <w:rPr>
          <w:color w:val="000099"/>
          <w:sz w:val="24"/>
          <w:szCs w:val="24"/>
        </w:rPr>
        <w:t xml:space="preserve"> M, </w:t>
      </w:r>
      <w:proofErr w:type="spellStart"/>
      <w:r w:rsidRPr="009100A9">
        <w:rPr>
          <w:color w:val="000099"/>
          <w:sz w:val="24"/>
          <w:szCs w:val="24"/>
        </w:rPr>
        <w:t>Corachan</w:t>
      </w:r>
      <w:proofErr w:type="spellEnd"/>
      <w:r w:rsidRPr="009100A9">
        <w:rPr>
          <w:color w:val="000099"/>
          <w:sz w:val="24"/>
          <w:szCs w:val="24"/>
        </w:rPr>
        <w:t xml:space="preserve"> S, </w:t>
      </w:r>
      <w:proofErr w:type="spellStart"/>
      <w:r w:rsidRPr="009100A9">
        <w:rPr>
          <w:color w:val="000099"/>
          <w:sz w:val="24"/>
          <w:szCs w:val="24"/>
        </w:rPr>
        <w:t>Lievens</w:t>
      </w:r>
      <w:proofErr w:type="spellEnd"/>
      <w:r w:rsidRPr="009100A9">
        <w:rPr>
          <w:color w:val="000099"/>
          <w:sz w:val="24"/>
          <w:szCs w:val="24"/>
        </w:rPr>
        <w:t xml:space="preserve"> M, </w:t>
      </w:r>
      <w:proofErr w:type="spellStart"/>
      <w:r w:rsidRPr="009100A9">
        <w:rPr>
          <w:color w:val="000099"/>
          <w:sz w:val="24"/>
          <w:szCs w:val="24"/>
        </w:rPr>
        <w:t>Navia</w:t>
      </w:r>
      <w:proofErr w:type="spellEnd"/>
      <w:r w:rsidRPr="009100A9">
        <w:rPr>
          <w:color w:val="000099"/>
          <w:sz w:val="24"/>
          <w:szCs w:val="24"/>
        </w:rPr>
        <w:t xml:space="preserve"> MM, Dubois MC, Menendez C, </w:t>
      </w:r>
      <w:proofErr w:type="spellStart"/>
      <w:r w:rsidRPr="009100A9">
        <w:rPr>
          <w:color w:val="000099"/>
          <w:sz w:val="24"/>
          <w:szCs w:val="24"/>
        </w:rPr>
        <w:t>Dubovsky</w:t>
      </w:r>
      <w:proofErr w:type="spellEnd"/>
      <w:r w:rsidRPr="009100A9">
        <w:rPr>
          <w:color w:val="000099"/>
          <w:sz w:val="24"/>
          <w:szCs w:val="24"/>
        </w:rPr>
        <w:t xml:space="preserve"> F, Cohen J, Thompson R, Ballou WR.  Duration of protection with RTS,S/AS02A malaria vaccine in prevention of Plasmodium falciparum disease in Mozambican children: single-blind extended follow-up of a randomised controlled trial. Lancet 2005; 366:2012-2018.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Enosse</w:t>
      </w:r>
      <w:proofErr w:type="spellEnd"/>
      <w:r w:rsidRPr="009100A9">
        <w:rPr>
          <w:color w:val="000099"/>
          <w:sz w:val="24"/>
          <w:szCs w:val="24"/>
        </w:rPr>
        <w:t xml:space="preserve"> S, Dobaño C, </w:t>
      </w:r>
      <w:proofErr w:type="spellStart"/>
      <w:r w:rsidRPr="009100A9">
        <w:rPr>
          <w:color w:val="000099"/>
          <w:sz w:val="24"/>
          <w:szCs w:val="24"/>
        </w:rPr>
        <w:t>Quelhas</w:t>
      </w:r>
      <w:proofErr w:type="spellEnd"/>
      <w:r w:rsidRPr="009100A9">
        <w:rPr>
          <w:color w:val="000099"/>
          <w:sz w:val="24"/>
          <w:szCs w:val="24"/>
        </w:rPr>
        <w:t xml:space="preserve"> D et al. RTS,S/AS02A malaria vaccine does not induce parasite CSP T-Cell epitope selection and reduces multiplicity of infection.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Clinical Trials 2006; </w:t>
      </w:r>
      <w:proofErr w:type="spellStart"/>
      <w:r w:rsidRPr="009100A9">
        <w:rPr>
          <w:color w:val="000099"/>
          <w:sz w:val="24"/>
          <w:szCs w:val="24"/>
        </w:rPr>
        <w:t>1:e5</w:t>
      </w:r>
      <w:proofErr w:type="spellEnd"/>
      <w:r w:rsidRPr="009100A9">
        <w:rPr>
          <w:color w:val="000099"/>
          <w:sz w:val="24"/>
          <w:szCs w:val="24"/>
        </w:rPr>
        <w:t xml:space="preserve">. doi: 10.1371 </w:t>
      </w:r>
      <w:proofErr w:type="spellStart"/>
      <w:r w:rsidRPr="009100A9">
        <w:rPr>
          <w:color w:val="000099"/>
          <w:sz w:val="24"/>
          <w:szCs w:val="24"/>
        </w:rPr>
        <w:t>Journal.pctr.0010005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J, Aponte JJ, Aide P et al. Safety of the RTS,S/AS02A malaria vaccine in Mozambican children during a Phase IIb trial. Vaccine 2008; 26:174-184.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Guinovart</w:t>
      </w:r>
      <w:proofErr w:type="spellEnd"/>
      <w:r w:rsidRPr="009100A9">
        <w:rPr>
          <w:color w:val="000099"/>
          <w:sz w:val="24"/>
          <w:szCs w:val="24"/>
        </w:rPr>
        <w:t xml:space="preserve"> C, Aponte JJ, </w:t>
      </w: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 et al. Insights into Long-Lasting Protection Induced by RTS,S/AS02DA Malaria Vaccine: Further Results from a Phase IIb Trial in Mozambican Children.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2009; 4: </w:t>
      </w:r>
      <w:proofErr w:type="spellStart"/>
      <w:r w:rsidRPr="009100A9">
        <w:rPr>
          <w:color w:val="000099"/>
          <w:sz w:val="24"/>
          <w:szCs w:val="24"/>
        </w:rPr>
        <w:t>e5165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 xml:space="preserve"> </w:t>
      </w:r>
      <w:proofErr w:type="spellStart"/>
      <w:r w:rsidRPr="009100A9">
        <w:rPr>
          <w:color w:val="000099"/>
          <w:sz w:val="24"/>
          <w:szCs w:val="24"/>
        </w:rPr>
        <w:t>Journal.pone.0005165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Aide P, </w:t>
      </w:r>
      <w:proofErr w:type="spellStart"/>
      <w:r w:rsidRPr="009100A9">
        <w:rPr>
          <w:color w:val="000099"/>
          <w:sz w:val="24"/>
          <w:szCs w:val="24"/>
        </w:rPr>
        <w:t>Dobanoa</w:t>
      </w:r>
      <w:proofErr w:type="spellEnd"/>
      <w:r w:rsidRPr="009100A9">
        <w:rPr>
          <w:color w:val="000099"/>
          <w:sz w:val="24"/>
          <w:szCs w:val="24"/>
        </w:rPr>
        <w:t xml:space="preserve"> C, </w:t>
      </w: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 et al. </w:t>
      </w:r>
      <w:proofErr w:type="gramStart"/>
      <w:r w:rsidRPr="009100A9">
        <w:rPr>
          <w:color w:val="000099"/>
          <w:sz w:val="24"/>
          <w:szCs w:val="24"/>
        </w:rPr>
        <w:t>Four year</w:t>
      </w:r>
      <w:proofErr w:type="gramEnd"/>
      <w:r w:rsidRPr="009100A9">
        <w:rPr>
          <w:color w:val="000099"/>
          <w:sz w:val="24"/>
          <w:szCs w:val="24"/>
        </w:rPr>
        <w:t xml:space="preserve"> immunogenicity of the RTS,S/AS02A malaria vaccine in Mozambican children during a Phase IIb trial. Vaccine 2011; 29:60596067.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lastRenderedPageBreak/>
        <w:t>Vahey</w:t>
      </w:r>
      <w:proofErr w:type="spellEnd"/>
      <w:r w:rsidRPr="009100A9">
        <w:rPr>
          <w:color w:val="000099"/>
          <w:sz w:val="24"/>
          <w:szCs w:val="24"/>
        </w:rPr>
        <w:t xml:space="preserve"> M, Wang Z, Kester K et al. Expression of Genes Associated with Immunoproteasome Processing of Major Histocompatibility Complex Peptides Is Indicative of Protection with Adjuvanted RTS,S Malaria Vaccine. The Journal of Infectious Diseases 2010; 201:580–589.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Lumsden J, </w:t>
      </w:r>
      <w:proofErr w:type="spellStart"/>
      <w:r w:rsidRPr="009100A9">
        <w:rPr>
          <w:color w:val="000099"/>
          <w:sz w:val="24"/>
          <w:szCs w:val="24"/>
        </w:rPr>
        <w:t>Schwenk</w:t>
      </w:r>
      <w:proofErr w:type="spellEnd"/>
      <w:r w:rsidRPr="009100A9">
        <w:rPr>
          <w:color w:val="000099"/>
          <w:sz w:val="24"/>
          <w:szCs w:val="24"/>
        </w:rPr>
        <w:t xml:space="preserve"> R, Rein et al. Protective immunity induced with the RTS,S/AS vaccine is associated with IL-2 and TNF-a producing effector and central memory CD4+ T cells.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2011; 6(7): </w:t>
      </w:r>
      <w:proofErr w:type="spellStart"/>
      <w:r w:rsidRPr="009100A9">
        <w:rPr>
          <w:color w:val="000099"/>
          <w:sz w:val="24"/>
          <w:szCs w:val="24"/>
        </w:rPr>
        <w:t>e20775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>/</w:t>
      </w:r>
      <w:proofErr w:type="spellStart"/>
      <w:r w:rsidRPr="009100A9">
        <w:rPr>
          <w:color w:val="000099"/>
          <w:sz w:val="24"/>
          <w:szCs w:val="24"/>
        </w:rPr>
        <w:t>journal.pone.0020775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Macete</w:t>
      </w:r>
      <w:proofErr w:type="spellEnd"/>
      <w:r w:rsidRPr="009100A9">
        <w:rPr>
          <w:color w:val="000099"/>
          <w:sz w:val="24"/>
          <w:szCs w:val="24"/>
        </w:rPr>
        <w:t xml:space="preserve"> EV, </w:t>
      </w: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J, Aponte JJ et al. Evaluation of two formulations of adjuvanted RTS,S malaria vaccine in children aged 3 to 5 years living in a malaria-endemic region of Mozambique: </w:t>
      </w:r>
      <w:proofErr w:type="gramStart"/>
      <w:r w:rsidRPr="009100A9">
        <w:rPr>
          <w:color w:val="000099"/>
          <w:sz w:val="24"/>
          <w:szCs w:val="24"/>
        </w:rPr>
        <w:t>a</w:t>
      </w:r>
      <w:proofErr w:type="gramEnd"/>
      <w:r w:rsidRPr="009100A9">
        <w:rPr>
          <w:color w:val="000099"/>
          <w:sz w:val="24"/>
          <w:szCs w:val="24"/>
        </w:rPr>
        <w:t xml:space="preserve"> Phase I/IIb randomized double-blind bridging trial. Trials 2007; 8:11.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Aponte JJ, Aide P, </w:t>
      </w:r>
      <w:proofErr w:type="spellStart"/>
      <w:r w:rsidRPr="009100A9">
        <w:rPr>
          <w:color w:val="000099"/>
          <w:sz w:val="24"/>
          <w:szCs w:val="24"/>
        </w:rPr>
        <w:t>Renom</w:t>
      </w:r>
      <w:proofErr w:type="spellEnd"/>
      <w:r w:rsidRPr="009100A9">
        <w:rPr>
          <w:color w:val="000099"/>
          <w:sz w:val="24"/>
          <w:szCs w:val="24"/>
        </w:rPr>
        <w:t xml:space="preserve"> M et al. Safety of the RTS,S/AS02D candidate malaria vaccine in infants living in a highly endemic area of Mozambique: a double blind randomised controlled Phase I/IIb trial. The Lancet </w:t>
      </w:r>
      <w:proofErr w:type="spellStart"/>
      <w:r w:rsidRPr="009100A9">
        <w:rPr>
          <w:color w:val="000099"/>
          <w:sz w:val="24"/>
          <w:szCs w:val="24"/>
        </w:rPr>
        <w:t>2007a</w:t>
      </w:r>
      <w:proofErr w:type="spellEnd"/>
      <w:r w:rsidRPr="009100A9">
        <w:rPr>
          <w:color w:val="000099"/>
          <w:sz w:val="24"/>
          <w:szCs w:val="24"/>
        </w:rPr>
        <w:t>; 370:1543-1551.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Barbosa A, </w:t>
      </w:r>
      <w:proofErr w:type="spellStart"/>
      <w:r w:rsidRPr="009100A9">
        <w:rPr>
          <w:color w:val="000099"/>
          <w:sz w:val="24"/>
          <w:szCs w:val="24"/>
        </w:rPr>
        <w:t>Naniche</w:t>
      </w:r>
      <w:proofErr w:type="spellEnd"/>
      <w:r w:rsidRPr="009100A9">
        <w:rPr>
          <w:color w:val="000099"/>
          <w:sz w:val="24"/>
          <w:szCs w:val="24"/>
        </w:rPr>
        <w:t xml:space="preserve"> D, Aponte J et al. Plasmodium falciparum-specific cellular immune responses after immunization with the RTS,S/AS02D candidate malaria vaccine in infants living in an area of high endemicity in Mozambique. Infect Immun. 2009; 77:4502-4509.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Aide P, Aponte JJ, </w:t>
      </w:r>
      <w:proofErr w:type="spellStart"/>
      <w:r w:rsidRPr="009100A9">
        <w:rPr>
          <w:color w:val="000099"/>
          <w:sz w:val="24"/>
          <w:szCs w:val="24"/>
        </w:rPr>
        <w:t>Renom</w:t>
      </w:r>
      <w:proofErr w:type="spellEnd"/>
      <w:r w:rsidRPr="009100A9">
        <w:rPr>
          <w:color w:val="000099"/>
          <w:sz w:val="24"/>
          <w:szCs w:val="24"/>
        </w:rPr>
        <w:t xml:space="preserve"> M et al. Safety, Immunogenicity and Duration of Protection of the RTS,S/AS02D Malaria Vaccine: One Year Follow-Up of a Randomized Controlled Phase I/IIb Trial.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2010; 5: </w:t>
      </w:r>
      <w:proofErr w:type="spellStart"/>
      <w:r w:rsidRPr="009100A9">
        <w:rPr>
          <w:color w:val="000099"/>
          <w:sz w:val="24"/>
          <w:szCs w:val="24"/>
        </w:rPr>
        <w:t>e13838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>/</w:t>
      </w:r>
      <w:proofErr w:type="spellStart"/>
      <w:r w:rsidRPr="009100A9">
        <w:rPr>
          <w:color w:val="000099"/>
          <w:sz w:val="24"/>
          <w:szCs w:val="24"/>
        </w:rPr>
        <w:t>journal.pone.0013838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Sacarlal</w:t>
      </w:r>
      <w:proofErr w:type="spellEnd"/>
      <w:r w:rsidRPr="009100A9">
        <w:rPr>
          <w:color w:val="000099"/>
          <w:sz w:val="24"/>
          <w:szCs w:val="24"/>
        </w:rPr>
        <w:t xml:space="preserve"> J, Aide P, Aponte JJ et al. Long-Term Safety and Efficacy of the RTS,S/AS02A Malaria Vaccine in Mozambican Children. Journal of Infectious Diseases 2009; 200:329336.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Abdulla S, Oberholzer R, </w:t>
      </w:r>
      <w:proofErr w:type="spellStart"/>
      <w:r w:rsidRPr="009100A9">
        <w:rPr>
          <w:color w:val="000099"/>
          <w:sz w:val="24"/>
          <w:szCs w:val="24"/>
        </w:rPr>
        <w:t>Juma</w:t>
      </w:r>
      <w:proofErr w:type="spellEnd"/>
      <w:r w:rsidRPr="009100A9">
        <w:rPr>
          <w:color w:val="000099"/>
          <w:sz w:val="24"/>
          <w:szCs w:val="24"/>
        </w:rPr>
        <w:t xml:space="preserve"> O et al. Safety and immunogenicity of RTS,S/AS02D malaria vaccine in infants. New England Journal of Medicine 2008; 359:2533-2544.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Polhemus</w:t>
      </w:r>
      <w:proofErr w:type="spellEnd"/>
      <w:r w:rsidRPr="009100A9">
        <w:rPr>
          <w:color w:val="000099"/>
          <w:sz w:val="24"/>
          <w:szCs w:val="24"/>
        </w:rPr>
        <w:t xml:space="preserve"> ME, </w:t>
      </w:r>
      <w:proofErr w:type="spellStart"/>
      <w:r w:rsidRPr="009100A9">
        <w:rPr>
          <w:color w:val="000099"/>
          <w:sz w:val="24"/>
          <w:szCs w:val="24"/>
        </w:rPr>
        <w:t>Remich</w:t>
      </w:r>
      <w:proofErr w:type="spellEnd"/>
      <w:r w:rsidRPr="009100A9">
        <w:rPr>
          <w:color w:val="000099"/>
          <w:sz w:val="24"/>
          <w:szCs w:val="24"/>
        </w:rPr>
        <w:t xml:space="preserve"> SA, </w:t>
      </w:r>
      <w:proofErr w:type="spellStart"/>
      <w:r w:rsidRPr="009100A9">
        <w:rPr>
          <w:color w:val="000099"/>
          <w:sz w:val="24"/>
          <w:szCs w:val="24"/>
        </w:rPr>
        <w:t>Ogutu</w:t>
      </w:r>
      <w:proofErr w:type="spellEnd"/>
      <w:r w:rsidRPr="009100A9">
        <w:rPr>
          <w:color w:val="000099"/>
          <w:sz w:val="24"/>
          <w:szCs w:val="24"/>
        </w:rPr>
        <w:t xml:space="preserve"> BR et al. Evaluation of RTS,S/AS02A and </w:t>
      </w:r>
    </w:p>
    <w:p w:rsidR="00546FEA" w:rsidRPr="009100A9" w:rsidRDefault="00546FEA" w:rsidP="00546FEA">
      <w:pPr>
        <w:ind w:left="993" w:right="24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RTS,S/AS01B in Adults in a High Malaria Transmission Area.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2009.</w:t>
      </w:r>
    </w:p>
    <w:p w:rsidR="00546FEA" w:rsidRPr="009100A9" w:rsidRDefault="00546FEA" w:rsidP="00546FEA">
      <w:pPr>
        <w:ind w:left="993" w:right="246"/>
        <w:rPr>
          <w:color w:val="000099"/>
          <w:sz w:val="24"/>
          <w:szCs w:val="24"/>
        </w:rPr>
      </w:pPr>
    </w:p>
    <w:p w:rsidR="00546FEA" w:rsidRPr="009100A9" w:rsidRDefault="00546FEA" w:rsidP="00546FEA">
      <w:pPr>
        <w:pStyle w:val="ListParagraph"/>
        <w:numPr>
          <w:ilvl w:val="0"/>
          <w:numId w:val="2"/>
        </w:numPr>
        <w:ind w:left="1134" w:right="246" w:hanging="567"/>
        <w:rPr>
          <w:color w:val="000099"/>
        </w:rPr>
      </w:pPr>
      <w:proofErr w:type="spellStart"/>
      <w:r w:rsidRPr="009100A9">
        <w:rPr>
          <w:color w:val="000099"/>
        </w:rPr>
        <w:t>Waitumbi</w:t>
      </w:r>
      <w:proofErr w:type="spellEnd"/>
      <w:r w:rsidRPr="009100A9">
        <w:rPr>
          <w:color w:val="000099"/>
        </w:rPr>
        <w:t xml:space="preserve"> JN, </w:t>
      </w:r>
      <w:proofErr w:type="spellStart"/>
      <w:r w:rsidRPr="009100A9">
        <w:rPr>
          <w:color w:val="000099"/>
        </w:rPr>
        <w:t>Anyona</w:t>
      </w:r>
      <w:proofErr w:type="spellEnd"/>
      <w:r w:rsidRPr="009100A9">
        <w:rPr>
          <w:color w:val="000099"/>
        </w:rPr>
        <w:t xml:space="preserve"> SB, </w:t>
      </w:r>
      <w:proofErr w:type="spellStart"/>
      <w:r w:rsidRPr="009100A9">
        <w:rPr>
          <w:color w:val="000099"/>
        </w:rPr>
        <w:t>Hunja</w:t>
      </w:r>
      <w:proofErr w:type="spellEnd"/>
      <w:r w:rsidRPr="009100A9">
        <w:rPr>
          <w:color w:val="000099"/>
        </w:rPr>
        <w:t xml:space="preserve"> CW et al. Impact of RTS,S/AS02A and RTS,S/AS01B on genotypes of P. falciparum in adults participating in a malaria vaccine clinical trial. PLOS One; 2009; 4(11):</w:t>
      </w:r>
      <w:proofErr w:type="spellStart"/>
      <w:r w:rsidRPr="009100A9">
        <w:rPr>
          <w:color w:val="000099"/>
        </w:rPr>
        <w:t>e7849</w:t>
      </w:r>
      <w:proofErr w:type="spellEnd"/>
      <w:r w:rsidRPr="009100A9">
        <w:rPr>
          <w:color w:val="000099"/>
        </w:rPr>
        <w:t xml:space="preserve">. </w:t>
      </w:r>
      <w:proofErr w:type="spellStart"/>
      <w:r w:rsidRPr="009100A9">
        <w:rPr>
          <w:color w:val="000099"/>
        </w:rPr>
        <w:t>doi:1371</w:t>
      </w:r>
      <w:proofErr w:type="spellEnd"/>
      <w:r w:rsidRPr="009100A9">
        <w:rPr>
          <w:color w:val="000099"/>
        </w:rPr>
        <w:t>/</w:t>
      </w:r>
      <w:proofErr w:type="spellStart"/>
      <w:r w:rsidRPr="009100A9">
        <w:rPr>
          <w:color w:val="000099"/>
        </w:rPr>
        <w:t>journal.pone.0007849</w:t>
      </w:r>
      <w:proofErr w:type="spellEnd"/>
      <w:r w:rsidRPr="009100A9">
        <w:rPr>
          <w:color w:val="000099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Lell</w:t>
      </w:r>
      <w:proofErr w:type="spellEnd"/>
      <w:r w:rsidRPr="009100A9">
        <w:rPr>
          <w:color w:val="000099"/>
          <w:sz w:val="24"/>
          <w:szCs w:val="24"/>
        </w:rPr>
        <w:t xml:space="preserve"> B, </w:t>
      </w:r>
      <w:proofErr w:type="spellStart"/>
      <w:r w:rsidRPr="009100A9">
        <w:rPr>
          <w:color w:val="000099"/>
          <w:sz w:val="24"/>
          <w:szCs w:val="24"/>
        </w:rPr>
        <w:t>Agnandji</w:t>
      </w:r>
      <w:proofErr w:type="spellEnd"/>
      <w:r w:rsidRPr="009100A9">
        <w:rPr>
          <w:color w:val="000099"/>
          <w:sz w:val="24"/>
          <w:szCs w:val="24"/>
        </w:rPr>
        <w:t xml:space="preserve"> S, von </w:t>
      </w:r>
      <w:proofErr w:type="spellStart"/>
      <w:r w:rsidRPr="009100A9">
        <w:rPr>
          <w:color w:val="000099"/>
          <w:sz w:val="24"/>
          <w:szCs w:val="24"/>
        </w:rPr>
        <w:t>Glasenapp</w:t>
      </w:r>
      <w:proofErr w:type="spellEnd"/>
      <w:r w:rsidRPr="009100A9">
        <w:rPr>
          <w:color w:val="000099"/>
          <w:sz w:val="24"/>
          <w:szCs w:val="24"/>
        </w:rPr>
        <w:t xml:space="preserve"> I et al. A Randomized Trial Assessing the Safety and Immunogenicity of AS01 and AS02 Adjuvanted RTS,S Malaria Vaccine Candidates in Children in Gabon.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2009; 4(10):</w:t>
      </w:r>
      <w:proofErr w:type="spellStart"/>
      <w:r w:rsidRPr="009100A9">
        <w:rPr>
          <w:color w:val="000099"/>
          <w:sz w:val="24"/>
          <w:szCs w:val="24"/>
        </w:rPr>
        <w:t>e7611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>/</w:t>
      </w:r>
      <w:proofErr w:type="spellStart"/>
      <w:r w:rsidRPr="009100A9">
        <w:rPr>
          <w:color w:val="000099"/>
          <w:sz w:val="24"/>
          <w:szCs w:val="24"/>
        </w:rPr>
        <w:t>journal.pone.0007611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Agnandji</w:t>
      </w:r>
      <w:proofErr w:type="spellEnd"/>
      <w:r w:rsidRPr="009100A9">
        <w:rPr>
          <w:color w:val="000099"/>
          <w:sz w:val="24"/>
          <w:szCs w:val="24"/>
        </w:rPr>
        <w:t xml:space="preserve"> ST, </w:t>
      </w:r>
      <w:proofErr w:type="spellStart"/>
      <w:r w:rsidRPr="009100A9">
        <w:rPr>
          <w:color w:val="000099"/>
          <w:sz w:val="24"/>
          <w:szCs w:val="24"/>
        </w:rPr>
        <w:t>Fendel</w:t>
      </w:r>
      <w:proofErr w:type="spellEnd"/>
      <w:r w:rsidRPr="009100A9">
        <w:rPr>
          <w:color w:val="000099"/>
          <w:sz w:val="24"/>
          <w:szCs w:val="24"/>
        </w:rPr>
        <w:t xml:space="preserve"> R, </w:t>
      </w:r>
      <w:proofErr w:type="spellStart"/>
      <w:r w:rsidRPr="009100A9">
        <w:rPr>
          <w:color w:val="000099"/>
          <w:sz w:val="24"/>
          <w:szCs w:val="24"/>
        </w:rPr>
        <w:t>Mestré</w:t>
      </w:r>
      <w:proofErr w:type="spellEnd"/>
      <w:r w:rsidRPr="009100A9">
        <w:rPr>
          <w:color w:val="000099"/>
          <w:sz w:val="24"/>
          <w:szCs w:val="24"/>
        </w:rPr>
        <w:t xml:space="preserve"> M et al. Induction of Plasmodium falciparum-specific CD4+ T cells and memory B cells in Gabonese children vaccinated with RTS,S/AS01(E) and RTS,S/AS02(D). </w:t>
      </w:r>
      <w:proofErr w:type="spellStart"/>
      <w:r w:rsidRPr="009100A9">
        <w:rPr>
          <w:color w:val="000099"/>
          <w:sz w:val="24"/>
          <w:szCs w:val="24"/>
        </w:rPr>
        <w:t>PLoS</w:t>
      </w:r>
      <w:proofErr w:type="spellEnd"/>
      <w:r w:rsidRPr="009100A9">
        <w:rPr>
          <w:color w:val="000099"/>
          <w:sz w:val="24"/>
          <w:szCs w:val="24"/>
        </w:rPr>
        <w:t xml:space="preserve"> One 2011;6(4):</w:t>
      </w:r>
      <w:proofErr w:type="spellStart"/>
      <w:r w:rsidRPr="009100A9">
        <w:rPr>
          <w:color w:val="000099"/>
          <w:sz w:val="24"/>
          <w:szCs w:val="24"/>
        </w:rPr>
        <w:t>e18559</w:t>
      </w:r>
      <w:proofErr w:type="spellEnd"/>
      <w:r w:rsidRPr="009100A9">
        <w:rPr>
          <w:color w:val="000099"/>
          <w:sz w:val="24"/>
          <w:szCs w:val="24"/>
        </w:rPr>
        <w:t xml:space="preserve">. </w:t>
      </w:r>
      <w:proofErr w:type="spellStart"/>
      <w:r w:rsidRPr="009100A9">
        <w:rPr>
          <w:color w:val="000099"/>
          <w:sz w:val="24"/>
          <w:szCs w:val="24"/>
        </w:rPr>
        <w:t>doi:10.1371</w:t>
      </w:r>
      <w:proofErr w:type="spellEnd"/>
      <w:r w:rsidRPr="009100A9">
        <w:rPr>
          <w:color w:val="000099"/>
          <w:sz w:val="24"/>
          <w:szCs w:val="24"/>
        </w:rPr>
        <w:t>/</w:t>
      </w:r>
      <w:proofErr w:type="spellStart"/>
      <w:r w:rsidRPr="009100A9">
        <w:rPr>
          <w:color w:val="000099"/>
          <w:sz w:val="24"/>
          <w:szCs w:val="24"/>
        </w:rPr>
        <w:t>journal.pone.0018559</w:t>
      </w:r>
      <w:proofErr w:type="spellEnd"/>
      <w:r w:rsidRPr="009100A9">
        <w:rPr>
          <w:color w:val="000099"/>
          <w:sz w:val="24"/>
          <w:szCs w:val="24"/>
        </w:rPr>
        <w:t>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Iwarson</w:t>
      </w:r>
      <w:proofErr w:type="spellEnd"/>
      <w:r w:rsidRPr="009100A9">
        <w:rPr>
          <w:color w:val="000099"/>
          <w:sz w:val="24"/>
          <w:szCs w:val="24"/>
        </w:rPr>
        <w:t xml:space="preserve"> S, Tabor E, Thomas HC et al. Neutralization of hepatitis B virus infectivity by a murine monoclonal antibody: an experimental study in the chimpanzee. J. Med. Virology 1985; 16:89-95.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>Waters JA, Pignatelli M, Brown D et al. The immune response to hepatitis B virus. Postgraduate Medical Journal 1987; 63:51-58.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lastRenderedPageBreak/>
        <w:t xml:space="preserve">Hauser P, </w:t>
      </w:r>
      <w:proofErr w:type="spellStart"/>
      <w:r w:rsidRPr="009100A9">
        <w:rPr>
          <w:color w:val="000099"/>
          <w:sz w:val="24"/>
          <w:szCs w:val="24"/>
        </w:rPr>
        <w:t>Voet</w:t>
      </w:r>
      <w:proofErr w:type="spellEnd"/>
      <w:r w:rsidRPr="009100A9">
        <w:rPr>
          <w:color w:val="000099"/>
          <w:sz w:val="24"/>
          <w:szCs w:val="24"/>
        </w:rPr>
        <w:t xml:space="preserve"> P, </w:t>
      </w:r>
      <w:proofErr w:type="spellStart"/>
      <w:r w:rsidRPr="009100A9">
        <w:rPr>
          <w:color w:val="000099"/>
          <w:sz w:val="24"/>
          <w:szCs w:val="24"/>
        </w:rPr>
        <w:t>Simoen</w:t>
      </w:r>
      <w:proofErr w:type="spellEnd"/>
      <w:r w:rsidRPr="009100A9">
        <w:rPr>
          <w:color w:val="000099"/>
          <w:sz w:val="24"/>
          <w:szCs w:val="24"/>
        </w:rPr>
        <w:t xml:space="preserve"> E et al. Immunological properties of recombinant </w:t>
      </w:r>
      <w:proofErr w:type="spellStart"/>
      <w:r w:rsidRPr="009100A9">
        <w:rPr>
          <w:color w:val="000099"/>
          <w:sz w:val="24"/>
          <w:szCs w:val="24"/>
        </w:rPr>
        <w:t>HbsAg</w:t>
      </w:r>
      <w:proofErr w:type="spellEnd"/>
      <w:r w:rsidRPr="009100A9">
        <w:rPr>
          <w:color w:val="000099"/>
          <w:sz w:val="24"/>
          <w:szCs w:val="24"/>
        </w:rPr>
        <w:t xml:space="preserve"> produced in yeast. Medical journal 1987; 63:83-87.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 </w:t>
      </w:r>
      <w:r w:rsidRPr="009100A9">
        <w:rPr>
          <w:color w:val="000099"/>
          <w:sz w:val="24"/>
          <w:szCs w:val="24"/>
          <w:shd w:val="clear" w:color="auto" w:fill="FFFFFF"/>
        </w:rPr>
        <w:t>Otieno L, Guerra Mendoza Y, Adjei S, et al; Safety and immunogenicity of the RTS,S/AS01 malaria vaccine in infants and children identified as HIV-infected during a randomized trial in sub-Saharan Africa. Vaccine. 2020 Jan 22;38(4):897-906. doi: 10.1016/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j.vaccine.2019.10.077</w:t>
      </w:r>
      <w:proofErr w:type="spellEnd"/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r w:rsidRPr="009100A9">
        <w:rPr>
          <w:color w:val="000099"/>
          <w:sz w:val="24"/>
          <w:szCs w:val="24"/>
        </w:rPr>
        <w:t xml:space="preserve"> </w:t>
      </w:r>
      <w:r w:rsidRPr="009100A9">
        <w:rPr>
          <w:color w:val="000099"/>
          <w:sz w:val="24"/>
          <w:szCs w:val="24"/>
          <w:shd w:val="clear" w:color="auto" w:fill="FFFFFF"/>
        </w:rPr>
        <w:t xml:space="preserve">Otieno L, 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Oneko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 M, Otieno W, 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Abuodha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 J, et al; Safety and immunogenicity of RTS,S/AS01 malaria vaccine in infants and children with WHO stage 1 or 2 HIV disease: a randomised, double-blind, controlled trial. Lancet Infect Dis. 2016 </w:t>
      </w:r>
      <w:proofErr w:type="spellStart"/>
      <w:r w:rsidRPr="009100A9">
        <w:rPr>
          <w:color w:val="000099"/>
          <w:sz w:val="24"/>
          <w:szCs w:val="24"/>
          <w:shd w:val="clear" w:color="auto" w:fill="FFFFFF"/>
        </w:rPr>
        <w:t>Oct;16</w:t>
      </w:r>
      <w:proofErr w:type="spellEnd"/>
      <w:r w:rsidRPr="009100A9">
        <w:rPr>
          <w:color w:val="000099"/>
          <w:sz w:val="24"/>
          <w:szCs w:val="24"/>
          <w:shd w:val="clear" w:color="auto" w:fill="FFFFFF"/>
        </w:rPr>
        <w:t xml:space="preserve">(10):1134-1144. doi: 10.1016/S1473-3099(16)30161-X. </w:t>
      </w:r>
    </w:p>
    <w:p w:rsidR="00546FEA" w:rsidRPr="009100A9" w:rsidRDefault="00546FEA" w:rsidP="00546FEA">
      <w:pPr>
        <w:numPr>
          <w:ilvl w:val="0"/>
          <w:numId w:val="2"/>
        </w:numPr>
        <w:ind w:left="993" w:right="246" w:hanging="426"/>
        <w:rPr>
          <w:color w:val="000099"/>
          <w:sz w:val="24"/>
          <w:szCs w:val="24"/>
        </w:rPr>
      </w:pPr>
      <w:proofErr w:type="spellStart"/>
      <w:r w:rsidRPr="009100A9">
        <w:rPr>
          <w:color w:val="000099"/>
          <w:sz w:val="24"/>
          <w:szCs w:val="24"/>
        </w:rPr>
        <w:t>Bojang</w:t>
      </w:r>
      <w:proofErr w:type="spellEnd"/>
      <w:r w:rsidRPr="009100A9">
        <w:rPr>
          <w:color w:val="000099"/>
          <w:sz w:val="24"/>
          <w:szCs w:val="24"/>
        </w:rPr>
        <w:t xml:space="preserve"> K, </w:t>
      </w:r>
      <w:proofErr w:type="spellStart"/>
      <w:r w:rsidRPr="009100A9">
        <w:rPr>
          <w:color w:val="000099"/>
          <w:sz w:val="24"/>
          <w:szCs w:val="24"/>
        </w:rPr>
        <w:t>Olodude</w:t>
      </w:r>
      <w:proofErr w:type="spellEnd"/>
      <w:r w:rsidRPr="009100A9">
        <w:rPr>
          <w:color w:val="000099"/>
          <w:sz w:val="24"/>
          <w:szCs w:val="24"/>
        </w:rPr>
        <w:t xml:space="preserve"> F, </w:t>
      </w:r>
      <w:proofErr w:type="spellStart"/>
      <w:r w:rsidRPr="009100A9">
        <w:rPr>
          <w:color w:val="000099"/>
          <w:sz w:val="24"/>
          <w:szCs w:val="24"/>
        </w:rPr>
        <w:t>Pinder</w:t>
      </w:r>
      <w:proofErr w:type="spellEnd"/>
      <w:r w:rsidRPr="009100A9">
        <w:rPr>
          <w:color w:val="000099"/>
          <w:sz w:val="24"/>
          <w:szCs w:val="24"/>
        </w:rPr>
        <w:t xml:space="preserve"> M et al. Safety and immunogenicity of RTS,S/AS02A candidate malaria vaccine in Gambian children. Vaccine 2005; 23:4148-4157.</w:t>
      </w:r>
    </w:p>
    <w:p w:rsidR="00546FEA" w:rsidRDefault="00546FEA" w:rsidP="00546FEA"/>
    <w:sectPr w:rsidR="00546FEA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A83" w:rsidRDefault="00A82A83" w:rsidP="00546FEA">
      <w:r>
        <w:separator/>
      </w:r>
    </w:p>
  </w:endnote>
  <w:endnote w:type="continuationSeparator" w:id="0">
    <w:p w:rsidR="00A82A83" w:rsidRDefault="00A82A83" w:rsidP="0054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A83" w:rsidRDefault="00A82A83" w:rsidP="00546FEA">
      <w:r>
        <w:separator/>
      </w:r>
    </w:p>
  </w:footnote>
  <w:footnote w:type="continuationSeparator" w:id="0">
    <w:p w:rsidR="00A82A83" w:rsidRDefault="00A82A83" w:rsidP="00546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6FEA" w:rsidRPr="00546FEA" w:rsidRDefault="00546FEA" w:rsidP="00546FEA">
    <w:pPr>
      <w:pStyle w:val="Header"/>
      <w:jc w:val="center"/>
      <w:rPr>
        <w:lang w:val="en-US"/>
      </w:rPr>
    </w:pPr>
    <w:r>
      <w:rPr>
        <w:lang w:val="en-US"/>
      </w:rPr>
      <w:t>List of Publications on RTSS,ASO1 ( as per the WHO Module)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C232A"/>
    <w:multiLevelType w:val="multilevel"/>
    <w:tmpl w:val="5BC04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6F0C2E"/>
    <w:multiLevelType w:val="multilevel"/>
    <w:tmpl w:val="CA98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005949"/>
    <w:multiLevelType w:val="multilevel"/>
    <w:tmpl w:val="09BEF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EC6EE0"/>
    <w:multiLevelType w:val="multilevel"/>
    <w:tmpl w:val="A828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424DBB"/>
    <w:multiLevelType w:val="multilevel"/>
    <w:tmpl w:val="68644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13561C"/>
    <w:multiLevelType w:val="hybridMultilevel"/>
    <w:tmpl w:val="7DC8BD9C"/>
    <w:lvl w:ilvl="0" w:tplc="463E2B6A">
      <w:start w:val="1"/>
      <w:numFmt w:val="decimal"/>
      <w:lvlText w:val="%1."/>
      <w:lvlJc w:val="left"/>
      <w:pPr>
        <w:ind w:left="355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8411E4D"/>
    <w:multiLevelType w:val="hybridMultilevel"/>
    <w:tmpl w:val="8FF65BA0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F7044E1"/>
    <w:multiLevelType w:val="multilevel"/>
    <w:tmpl w:val="64269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75"/>
    <w:rsid w:val="002B0E75"/>
    <w:rsid w:val="00417D77"/>
    <w:rsid w:val="00546FEA"/>
    <w:rsid w:val="00A82A83"/>
    <w:rsid w:val="00B4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8178"/>
  <w15:chartTrackingRefBased/>
  <w15:docId w15:val="{397C359D-427A-4117-BA2E-F66CF18F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B0E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FEA"/>
    <w:pPr>
      <w:ind w:left="1620" w:hanging="1440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46F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6F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FEA"/>
    <w:rPr>
      <w:rFonts w:ascii="Times New Roman" w:eastAsiaTheme="minorEastAsia" w:hAnsi="Times New Roman" w:cs="Times New Roman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546F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FEA"/>
    <w:rPr>
      <w:rFonts w:ascii="Times New Roman" w:eastAsiaTheme="minorEastAsia" w:hAnsi="Times New Roman" w:cs="Times New Roman"/>
      <w:lang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417D77"/>
    <w:rPr>
      <w:color w:val="605E5C"/>
      <w:shd w:val="clear" w:color="auto" w:fill="E1DFDD"/>
    </w:rPr>
  </w:style>
  <w:style w:type="paragraph" w:customStyle="1" w:styleId="export-citationslist-item">
    <w:name w:val="export-citations__list-item"/>
    <w:basedOn w:val="Normal"/>
    <w:rsid w:val="00417D7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9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936-022-04144-3" TargetMode="External"/><Relationship Id="rId13" Type="http://schemas.openxmlformats.org/officeDocument/2006/relationships/hyperlink" Target="https://doi.org/10.1016/S0140-6736(26)00248-5?utm_source=chatgpt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36/bmjopen-2019-035433" TargetMode="External"/><Relationship Id="rId12" Type="http://schemas.openxmlformats.org/officeDocument/2006/relationships/hyperlink" Target="https://doi.org/10.1016/S2214-109X(25)00415-2?utm_source=chatgpt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gavi.org/about/strategy/vaccine-investment-strategy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S2214-109X(25)00272-4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avi.org/about/strategy/vaccine-investment-strategy/" TargetMode="External"/><Relationship Id="rId10" Type="http://schemas.openxmlformats.org/officeDocument/2006/relationships/hyperlink" Target="https://doi.org/10.1016/S2214-109X(25)00096-8?utm_source=chatgpt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S0140-6736(24)00004-7" TargetMode="External"/><Relationship Id="rId14" Type="http://schemas.openxmlformats.org/officeDocument/2006/relationships/hyperlink" Target="https://doi.org/10.1016/S2214-109X(25)00096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4036</Words>
  <Characters>23011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BHARAT BIOTECH INTERNATIONAL LIMITED</Company>
  <LinksUpToDate>false</LinksUpToDate>
  <CharactersWithSpaces>26994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Rajesh</dc:creator>
  <cp:keywords/>
  <dc:description/>
  <cp:lastModifiedBy>Dr Rajesh </cp:lastModifiedBy>
  <cp:revision>2</cp:revision>
  <dcterms:created xsi:type="dcterms:W3CDTF">2026-10-23T10:25:00Z</dcterms:created>
  <dcterms:modified xsi:type="dcterms:W3CDTF">2026-10-23T11:06:00Z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da84dd48-5578-4af9-ba7b-6070896fce29</vt:lpwstr>
  </property>
</Properties>
</file>